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512272" w:rsidRPr="00F11220" w:rsidRDefault="00512272" w:rsidP="00A3036F">
                            <w:pPr>
                              <w:jc w:val="center"/>
                              <w:rPr>
                                <w:rFonts w:ascii="Book Antiqua" w:hAnsi="Book Antiqua"/>
                                <w:sz w:val="32"/>
                                <w:szCs w:val="32"/>
                              </w:rPr>
                            </w:pPr>
                          </w:p>
                          <w:p w14:paraId="653DFA93" w14:textId="77777777" w:rsidR="00512272" w:rsidRDefault="00512272" w:rsidP="00A3036F">
                            <w:pPr>
                              <w:jc w:val="center"/>
                              <w:rPr>
                                <w:rFonts w:ascii="Book Antiqua" w:hAnsi="Book Antiqua"/>
                                <w:sz w:val="32"/>
                                <w:szCs w:val="32"/>
                              </w:rPr>
                            </w:pPr>
                          </w:p>
                          <w:p w14:paraId="15C2C29B" w14:textId="77777777" w:rsidR="00512272" w:rsidRDefault="00512272" w:rsidP="00A3036F">
                            <w:pPr>
                              <w:jc w:val="center"/>
                              <w:rPr>
                                <w:rFonts w:ascii="Book Antiqua" w:hAnsi="Book Antiqua"/>
                                <w:sz w:val="32"/>
                                <w:szCs w:val="32"/>
                              </w:rPr>
                            </w:pPr>
                          </w:p>
                          <w:p w14:paraId="6BB068AE" w14:textId="77777777" w:rsidR="00512272" w:rsidRDefault="00512272" w:rsidP="00A3036F">
                            <w:pPr>
                              <w:jc w:val="center"/>
                              <w:rPr>
                                <w:rFonts w:ascii="Book Antiqua" w:hAnsi="Book Antiqua"/>
                                <w:sz w:val="32"/>
                                <w:szCs w:val="32"/>
                              </w:rPr>
                            </w:pPr>
                          </w:p>
                          <w:p w14:paraId="69ACDA23" w14:textId="77777777" w:rsidR="00512272" w:rsidRPr="007D7DFF" w:rsidRDefault="00512272"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512272" w:rsidRDefault="00512272" w:rsidP="00A3036F">
                            <w:pPr>
                              <w:jc w:val="center"/>
                              <w:rPr>
                                <w:rFonts w:ascii="Book Antiqua" w:hAnsi="Book Antiqua"/>
                                <w:sz w:val="32"/>
                                <w:szCs w:val="32"/>
                              </w:rPr>
                            </w:pPr>
                          </w:p>
                          <w:p w14:paraId="5FF8CCB3" w14:textId="77777777" w:rsidR="00512272" w:rsidRDefault="00512272" w:rsidP="00A3036F">
                            <w:pPr>
                              <w:jc w:val="center"/>
                              <w:rPr>
                                <w:rFonts w:ascii="Book Antiqua" w:hAnsi="Book Antiqua"/>
                                <w:sz w:val="32"/>
                                <w:szCs w:val="32"/>
                              </w:rPr>
                            </w:pPr>
                          </w:p>
                          <w:p w14:paraId="66D1D501" w14:textId="77777777" w:rsidR="00512272" w:rsidRDefault="00512272" w:rsidP="00A3036F">
                            <w:pPr>
                              <w:jc w:val="center"/>
                              <w:rPr>
                                <w:rFonts w:ascii="Book Antiqua" w:hAnsi="Book Antiqua"/>
                                <w:sz w:val="32"/>
                                <w:szCs w:val="32"/>
                              </w:rPr>
                            </w:pPr>
                          </w:p>
                          <w:p w14:paraId="1AE5695F" w14:textId="77777777" w:rsidR="00512272" w:rsidRDefault="00512272" w:rsidP="00A3036F">
                            <w:pPr>
                              <w:jc w:val="center"/>
                              <w:rPr>
                                <w:rFonts w:ascii="Book Antiqua" w:hAnsi="Book Antiqua"/>
                                <w:sz w:val="32"/>
                                <w:szCs w:val="32"/>
                              </w:rPr>
                            </w:pPr>
                          </w:p>
                          <w:p w14:paraId="6E082B77" w14:textId="77777777" w:rsidR="00512272" w:rsidRDefault="00512272" w:rsidP="00A3036F">
                            <w:pPr>
                              <w:jc w:val="center"/>
                              <w:rPr>
                                <w:rFonts w:ascii="Book Antiqua" w:hAnsi="Book Antiqua"/>
                                <w:sz w:val="32"/>
                                <w:szCs w:val="32"/>
                              </w:rPr>
                            </w:pPr>
                          </w:p>
                          <w:p w14:paraId="4A7858C9" w14:textId="77777777" w:rsidR="00512272" w:rsidRDefault="00512272" w:rsidP="00A3036F">
                            <w:pPr>
                              <w:jc w:val="center"/>
                              <w:rPr>
                                <w:rFonts w:ascii="Book Antiqua" w:hAnsi="Book Antiqua"/>
                                <w:sz w:val="32"/>
                                <w:szCs w:val="32"/>
                              </w:rPr>
                            </w:pPr>
                          </w:p>
                          <w:p w14:paraId="05F2E7DF" w14:textId="77777777" w:rsidR="00512272" w:rsidRDefault="00512272"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512272" w:rsidRPr="007D7DFF" w:rsidRDefault="00512272" w:rsidP="00A3036F">
                            <w:pPr>
                              <w:jc w:val="center"/>
                              <w:rPr>
                                <w:rFonts w:ascii="Book Antiqua" w:hAnsi="Book Antiqua"/>
                                <w:sz w:val="40"/>
                                <w:szCs w:val="40"/>
                              </w:rPr>
                            </w:pPr>
                          </w:p>
                          <w:p w14:paraId="2C8872BB" w14:textId="4956A72A" w:rsidR="00512272" w:rsidRDefault="00512272"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w:t>
                            </w:r>
                            <w:r w:rsidR="003851A3">
                              <w:rPr>
                                <w:rFonts w:ascii="Book Antiqua" w:hAnsi="Book Antiqua"/>
                                <w:sz w:val="32"/>
                                <w:szCs w:val="32"/>
                              </w:rPr>
                              <w:t>5</w:t>
                            </w:r>
                          </w:p>
                          <w:p w14:paraId="09A63792" w14:textId="77777777" w:rsidR="00512272" w:rsidRDefault="00512272" w:rsidP="00A3036F">
                            <w:pPr>
                              <w:jc w:val="center"/>
                              <w:rPr>
                                <w:rFonts w:ascii="Book Antiqua" w:hAnsi="Book Antiqua"/>
                                <w:sz w:val="32"/>
                                <w:szCs w:val="32"/>
                              </w:rPr>
                            </w:pPr>
                          </w:p>
                          <w:p w14:paraId="48AE8207" w14:textId="77777777" w:rsidR="00512272" w:rsidRDefault="00512272" w:rsidP="00A3036F">
                            <w:pPr>
                              <w:jc w:val="center"/>
                              <w:rPr>
                                <w:rFonts w:ascii="Book Antiqua" w:hAnsi="Book Antiqua"/>
                                <w:sz w:val="32"/>
                                <w:szCs w:val="32"/>
                              </w:rPr>
                            </w:pPr>
                          </w:p>
                          <w:p w14:paraId="69BF23E7" w14:textId="77777777" w:rsidR="00512272" w:rsidRDefault="00512272" w:rsidP="00A3036F">
                            <w:pPr>
                              <w:jc w:val="center"/>
                              <w:rPr>
                                <w:rFonts w:ascii="Book Antiqua" w:hAnsi="Book Antiqua"/>
                                <w:sz w:val="32"/>
                                <w:szCs w:val="32"/>
                              </w:rPr>
                            </w:pPr>
                          </w:p>
                          <w:p w14:paraId="64D13B31" w14:textId="77777777" w:rsidR="00512272" w:rsidRDefault="00512272" w:rsidP="00A3036F">
                            <w:pPr>
                              <w:jc w:val="center"/>
                              <w:rPr>
                                <w:rFonts w:ascii="Book Antiqua" w:hAnsi="Book Antiqua"/>
                                <w:sz w:val="32"/>
                                <w:szCs w:val="32"/>
                              </w:rPr>
                            </w:pPr>
                          </w:p>
                          <w:p w14:paraId="49D8C4AE" w14:textId="77777777" w:rsidR="00512272" w:rsidRDefault="00512272" w:rsidP="00A3036F">
                            <w:pPr>
                              <w:jc w:val="center"/>
                              <w:rPr>
                                <w:rFonts w:ascii="Book Antiqua" w:hAnsi="Book Antiqua"/>
                                <w:sz w:val="32"/>
                                <w:szCs w:val="32"/>
                              </w:rPr>
                            </w:pPr>
                          </w:p>
                          <w:p w14:paraId="1BFE270C" w14:textId="77777777" w:rsidR="00512272" w:rsidRDefault="00512272" w:rsidP="00A3036F">
                            <w:pPr>
                              <w:jc w:val="center"/>
                              <w:rPr>
                                <w:rFonts w:ascii="Book Antiqua" w:hAnsi="Book Antiqua"/>
                                <w:sz w:val="32"/>
                                <w:szCs w:val="32"/>
                              </w:rPr>
                            </w:pPr>
                          </w:p>
                          <w:p w14:paraId="002CB70D" w14:textId="77777777" w:rsidR="00512272" w:rsidRDefault="00512272" w:rsidP="00A3036F">
                            <w:pPr>
                              <w:jc w:val="center"/>
                              <w:rPr>
                                <w:rFonts w:ascii="Book Antiqua" w:hAnsi="Book Antiqua"/>
                                <w:sz w:val="32"/>
                                <w:szCs w:val="32"/>
                              </w:rPr>
                            </w:pPr>
                          </w:p>
                          <w:p w14:paraId="4E773055" w14:textId="77777777" w:rsidR="00512272" w:rsidRDefault="00512272" w:rsidP="00A3036F">
                            <w:pPr>
                              <w:jc w:val="center"/>
                              <w:rPr>
                                <w:rFonts w:ascii="Book Antiqua" w:hAnsi="Book Antiqua"/>
                                <w:sz w:val="32"/>
                                <w:szCs w:val="32"/>
                              </w:rPr>
                            </w:pPr>
                          </w:p>
                          <w:p w14:paraId="4D861914" w14:textId="77777777" w:rsidR="00512272" w:rsidRDefault="00512272" w:rsidP="00A3036F">
                            <w:pPr>
                              <w:jc w:val="center"/>
                              <w:rPr>
                                <w:rFonts w:ascii="Book Antiqua" w:hAnsi="Book Antiqua"/>
                                <w:sz w:val="32"/>
                                <w:szCs w:val="32"/>
                              </w:rPr>
                            </w:pPr>
                          </w:p>
                          <w:p w14:paraId="2C7CE138" w14:textId="77777777" w:rsidR="00512272" w:rsidRDefault="00512272" w:rsidP="00A3036F">
                            <w:pPr>
                              <w:jc w:val="center"/>
                              <w:rPr>
                                <w:rFonts w:ascii="Book Antiqua" w:hAnsi="Book Antiqua"/>
                                <w:sz w:val="32"/>
                                <w:szCs w:val="32"/>
                              </w:rPr>
                            </w:pPr>
                          </w:p>
                          <w:p w14:paraId="4DD8E9B9" w14:textId="77777777" w:rsidR="00512272" w:rsidRDefault="00512272" w:rsidP="00A3036F">
                            <w:pPr>
                              <w:jc w:val="center"/>
                              <w:rPr>
                                <w:rFonts w:ascii="Book Antiqua" w:hAnsi="Book Antiqua"/>
                                <w:sz w:val="32"/>
                                <w:szCs w:val="32"/>
                              </w:rPr>
                            </w:pPr>
                          </w:p>
                          <w:p w14:paraId="158B49E2" w14:textId="77777777" w:rsidR="00512272" w:rsidRDefault="00512272" w:rsidP="00A3036F">
                            <w:pPr>
                              <w:jc w:val="center"/>
                              <w:rPr>
                                <w:rFonts w:ascii="Book Antiqua" w:hAnsi="Book Antiqua"/>
                                <w:sz w:val="24"/>
                                <w:szCs w:val="24"/>
                              </w:rPr>
                            </w:pPr>
                            <w:r>
                              <w:rPr>
                                <w:rFonts w:ascii="Book Antiqua" w:hAnsi="Book Antiqua"/>
                                <w:sz w:val="24"/>
                                <w:szCs w:val="24"/>
                              </w:rPr>
                              <w:t>Approved by:</w:t>
                            </w:r>
                          </w:p>
                          <w:p w14:paraId="1B9E1741" w14:textId="77777777" w:rsidR="00512272" w:rsidRDefault="00512272"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14DC3CD" w:rsidR="00512272" w:rsidRDefault="00512272" w:rsidP="0054056D">
                            <w:pPr>
                              <w:jc w:val="center"/>
                              <w:rPr>
                                <w:rFonts w:ascii="Book Antiqua" w:hAnsi="Book Antiqua"/>
                                <w:sz w:val="24"/>
                                <w:szCs w:val="24"/>
                              </w:rPr>
                            </w:pPr>
                            <w:r>
                              <w:rPr>
                                <w:rFonts w:ascii="Book Antiqua" w:hAnsi="Book Antiqua"/>
                                <w:sz w:val="24"/>
                                <w:szCs w:val="24"/>
                              </w:rPr>
                              <w:t>1</w:t>
                            </w:r>
                            <w:r w:rsidR="003851A3">
                              <w:rPr>
                                <w:rFonts w:ascii="Book Antiqua" w:hAnsi="Book Antiqua"/>
                                <w:sz w:val="24"/>
                                <w:szCs w:val="24"/>
                              </w:rPr>
                              <w:t>4</w:t>
                            </w:r>
                            <w:r>
                              <w:rPr>
                                <w:rFonts w:ascii="Book Antiqua" w:hAnsi="Book Antiqua"/>
                                <w:sz w:val="24"/>
                                <w:szCs w:val="24"/>
                              </w:rPr>
                              <w:t xml:space="preserve"> </w:t>
                            </w:r>
                            <w:r w:rsidR="003851A3">
                              <w:rPr>
                                <w:rFonts w:ascii="Book Antiqua" w:hAnsi="Book Antiqua"/>
                                <w:sz w:val="24"/>
                                <w:szCs w:val="24"/>
                              </w:rPr>
                              <w:t xml:space="preserve">January </w:t>
                            </w:r>
                            <w:r>
                              <w:rPr>
                                <w:rFonts w:ascii="Book Antiqua" w:hAnsi="Book Antiqua"/>
                                <w:sz w:val="24"/>
                                <w:szCs w:val="24"/>
                              </w:rPr>
                              <w:t>202</w:t>
                            </w:r>
                            <w:r w:rsidR="003851A3">
                              <w:rPr>
                                <w:rFonts w:ascii="Book Antiqua" w:hAnsi="Book Antiqua"/>
                                <w:sz w:val="24"/>
                                <w:szCs w:val="24"/>
                              </w:rPr>
                              <w:t>2</w:t>
                            </w:r>
                          </w:p>
                          <w:p w14:paraId="58854417" w14:textId="77777777" w:rsidR="00512272" w:rsidRDefault="00512272" w:rsidP="00A3036F">
                            <w:pPr>
                              <w:jc w:val="right"/>
                              <w:rPr>
                                <w:rFonts w:ascii="Book Antiqua" w:hAnsi="Book Antiqua"/>
                                <w:sz w:val="24"/>
                                <w:szCs w:val="24"/>
                              </w:rPr>
                            </w:pPr>
                          </w:p>
                          <w:p w14:paraId="0B921E52" w14:textId="77777777" w:rsidR="00512272" w:rsidRDefault="00512272" w:rsidP="00A3036F">
                            <w:pPr>
                              <w:jc w:val="right"/>
                              <w:rPr>
                                <w:rFonts w:ascii="Book Antiqua" w:hAnsi="Book Antiqua"/>
                                <w:sz w:val="24"/>
                                <w:szCs w:val="24"/>
                              </w:rPr>
                            </w:pPr>
                          </w:p>
                          <w:p w14:paraId="7FA1DBD8" w14:textId="77777777" w:rsidR="00512272" w:rsidRDefault="00512272" w:rsidP="00A3036F">
                            <w:pPr>
                              <w:jc w:val="right"/>
                              <w:rPr>
                                <w:rFonts w:ascii="Book Antiqua" w:hAnsi="Book Antiqua"/>
                                <w:sz w:val="24"/>
                                <w:szCs w:val="24"/>
                              </w:rPr>
                            </w:pPr>
                          </w:p>
                          <w:p w14:paraId="7F7BE62D" w14:textId="77777777" w:rsidR="00512272" w:rsidRDefault="00512272" w:rsidP="00A3036F">
                            <w:pPr>
                              <w:jc w:val="right"/>
                              <w:rPr>
                                <w:rFonts w:ascii="Book Antiqua" w:hAnsi="Book Antiqua"/>
                                <w:sz w:val="24"/>
                                <w:szCs w:val="24"/>
                              </w:rPr>
                            </w:pPr>
                          </w:p>
                          <w:p w14:paraId="4F3A3E2A" w14:textId="77777777" w:rsidR="00512272" w:rsidRDefault="00512272" w:rsidP="00A3036F">
                            <w:pPr>
                              <w:jc w:val="right"/>
                              <w:rPr>
                                <w:rFonts w:ascii="Book Antiqua" w:hAnsi="Book Antiqua"/>
                                <w:sz w:val="24"/>
                                <w:szCs w:val="24"/>
                              </w:rPr>
                            </w:pPr>
                          </w:p>
                          <w:p w14:paraId="086FA7CE" w14:textId="77777777" w:rsidR="00512272" w:rsidRDefault="00512272" w:rsidP="00A3036F">
                            <w:pPr>
                              <w:jc w:val="right"/>
                              <w:rPr>
                                <w:rFonts w:ascii="Book Antiqua" w:hAnsi="Book Antiqua"/>
                                <w:sz w:val="24"/>
                                <w:szCs w:val="24"/>
                              </w:rPr>
                            </w:pPr>
                          </w:p>
                          <w:p w14:paraId="3E853572" w14:textId="555D32CA" w:rsidR="00512272" w:rsidRPr="00F11220" w:rsidRDefault="00512272"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3851A3">
                              <w:rPr>
                                <w:rFonts w:ascii="Book Antiqua" w:hAnsi="Book Antiqua"/>
                                <w:sz w:val="16"/>
                                <w:szCs w:val="16"/>
                              </w:rPr>
                              <w:t>2</w:t>
                            </w:r>
                          </w:p>
                          <w:p w14:paraId="17602551" w14:textId="77777777" w:rsidR="00512272" w:rsidRDefault="00512272"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512272" w:rsidRPr="00F11220" w:rsidRDefault="00512272" w:rsidP="00A3036F">
                      <w:pPr>
                        <w:jc w:val="center"/>
                        <w:rPr>
                          <w:rFonts w:ascii="Book Antiqua" w:hAnsi="Book Antiqua"/>
                          <w:sz w:val="32"/>
                          <w:szCs w:val="32"/>
                        </w:rPr>
                      </w:pPr>
                    </w:p>
                    <w:p w14:paraId="653DFA93" w14:textId="77777777" w:rsidR="00512272" w:rsidRDefault="00512272" w:rsidP="00A3036F">
                      <w:pPr>
                        <w:jc w:val="center"/>
                        <w:rPr>
                          <w:rFonts w:ascii="Book Antiqua" w:hAnsi="Book Antiqua"/>
                          <w:sz w:val="32"/>
                          <w:szCs w:val="32"/>
                        </w:rPr>
                      </w:pPr>
                    </w:p>
                    <w:p w14:paraId="15C2C29B" w14:textId="77777777" w:rsidR="00512272" w:rsidRDefault="00512272" w:rsidP="00A3036F">
                      <w:pPr>
                        <w:jc w:val="center"/>
                        <w:rPr>
                          <w:rFonts w:ascii="Book Antiqua" w:hAnsi="Book Antiqua"/>
                          <w:sz w:val="32"/>
                          <w:szCs w:val="32"/>
                        </w:rPr>
                      </w:pPr>
                    </w:p>
                    <w:p w14:paraId="6BB068AE" w14:textId="77777777" w:rsidR="00512272" w:rsidRDefault="00512272" w:rsidP="00A3036F">
                      <w:pPr>
                        <w:jc w:val="center"/>
                        <w:rPr>
                          <w:rFonts w:ascii="Book Antiqua" w:hAnsi="Book Antiqua"/>
                          <w:sz w:val="32"/>
                          <w:szCs w:val="32"/>
                        </w:rPr>
                      </w:pPr>
                    </w:p>
                    <w:p w14:paraId="69ACDA23" w14:textId="77777777" w:rsidR="00512272" w:rsidRPr="007D7DFF" w:rsidRDefault="00512272"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512272" w:rsidRDefault="00512272" w:rsidP="00A3036F">
                      <w:pPr>
                        <w:jc w:val="center"/>
                        <w:rPr>
                          <w:rFonts w:ascii="Book Antiqua" w:hAnsi="Book Antiqua"/>
                          <w:sz w:val="32"/>
                          <w:szCs w:val="32"/>
                        </w:rPr>
                      </w:pPr>
                    </w:p>
                    <w:p w14:paraId="5FF8CCB3" w14:textId="77777777" w:rsidR="00512272" w:rsidRDefault="00512272" w:rsidP="00A3036F">
                      <w:pPr>
                        <w:jc w:val="center"/>
                        <w:rPr>
                          <w:rFonts w:ascii="Book Antiqua" w:hAnsi="Book Antiqua"/>
                          <w:sz w:val="32"/>
                          <w:szCs w:val="32"/>
                        </w:rPr>
                      </w:pPr>
                    </w:p>
                    <w:p w14:paraId="66D1D501" w14:textId="77777777" w:rsidR="00512272" w:rsidRDefault="00512272" w:rsidP="00A3036F">
                      <w:pPr>
                        <w:jc w:val="center"/>
                        <w:rPr>
                          <w:rFonts w:ascii="Book Antiqua" w:hAnsi="Book Antiqua"/>
                          <w:sz w:val="32"/>
                          <w:szCs w:val="32"/>
                        </w:rPr>
                      </w:pPr>
                    </w:p>
                    <w:p w14:paraId="1AE5695F" w14:textId="77777777" w:rsidR="00512272" w:rsidRDefault="00512272" w:rsidP="00A3036F">
                      <w:pPr>
                        <w:jc w:val="center"/>
                        <w:rPr>
                          <w:rFonts w:ascii="Book Antiqua" w:hAnsi="Book Antiqua"/>
                          <w:sz w:val="32"/>
                          <w:szCs w:val="32"/>
                        </w:rPr>
                      </w:pPr>
                    </w:p>
                    <w:p w14:paraId="6E082B77" w14:textId="77777777" w:rsidR="00512272" w:rsidRDefault="00512272" w:rsidP="00A3036F">
                      <w:pPr>
                        <w:jc w:val="center"/>
                        <w:rPr>
                          <w:rFonts w:ascii="Book Antiqua" w:hAnsi="Book Antiqua"/>
                          <w:sz w:val="32"/>
                          <w:szCs w:val="32"/>
                        </w:rPr>
                      </w:pPr>
                    </w:p>
                    <w:p w14:paraId="4A7858C9" w14:textId="77777777" w:rsidR="00512272" w:rsidRDefault="00512272" w:rsidP="00A3036F">
                      <w:pPr>
                        <w:jc w:val="center"/>
                        <w:rPr>
                          <w:rFonts w:ascii="Book Antiqua" w:hAnsi="Book Antiqua"/>
                          <w:sz w:val="32"/>
                          <w:szCs w:val="32"/>
                        </w:rPr>
                      </w:pPr>
                    </w:p>
                    <w:p w14:paraId="05F2E7DF" w14:textId="77777777" w:rsidR="00512272" w:rsidRDefault="00512272"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512272" w:rsidRPr="007D7DFF" w:rsidRDefault="00512272" w:rsidP="00A3036F">
                      <w:pPr>
                        <w:jc w:val="center"/>
                        <w:rPr>
                          <w:rFonts w:ascii="Book Antiqua" w:hAnsi="Book Antiqua"/>
                          <w:sz w:val="40"/>
                          <w:szCs w:val="40"/>
                        </w:rPr>
                      </w:pPr>
                    </w:p>
                    <w:p w14:paraId="2C8872BB" w14:textId="4956A72A" w:rsidR="00512272" w:rsidRDefault="00512272"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w:t>
                      </w:r>
                      <w:r w:rsidR="003851A3">
                        <w:rPr>
                          <w:rFonts w:ascii="Book Antiqua" w:hAnsi="Book Antiqua"/>
                          <w:sz w:val="32"/>
                          <w:szCs w:val="32"/>
                        </w:rPr>
                        <w:t>5</w:t>
                      </w:r>
                    </w:p>
                    <w:p w14:paraId="09A63792" w14:textId="77777777" w:rsidR="00512272" w:rsidRDefault="00512272" w:rsidP="00A3036F">
                      <w:pPr>
                        <w:jc w:val="center"/>
                        <w:rPr>
                          <w:rFonts w:ascii="Book Antiqua" w:hAnsi="Book Antiqua"/>
                          <w:sz w:val="32"/>
                          <w:szCs w:val="32"/>
                        </w:rPr>
                      </w:pPr>
                    </w:p>
                    <w:p w14:paraId="48AE8207" w14:textId="77777777" w:rsidR="00512272" w:rsidRDefault="00512272" w:rsidP="00A3036F">
                      <w:pPr>
                        <w:jc w:val="center"/>
                        <w:rPr>
                          <w:rFonts w:ascii="Book Antiqua" w:hAnsi="Book Antiqua"/>
                          <w:sz w:val="32"/>
                          <w:szCs w:val="32"/>
                        </w:rPr>
                      </w:pPr>
                    </w:p>
                    <w:p w14:paraId="69BF23E7" w14:textId="77777777" w:rsidR="00512272" w:rsidRDefault="00512272" w:rsidP="00A3036F">
                      <w:pPr>
                        <w:jc w:val="center"/>
                        <w:rPr>
                          <w:rFonts w:ascii="Book Antiqua" w:hAnsi="Book Antiqua"/>
                          <w:sz w:val="32"/>
                          <w:szCs w:val="32"/>
                        </w:rPr>
                      </w:pPr>
                    </w:p>
                    <w:p w14:paraId="64D13B31" w14:textId="77777777" w:rsidR="00512272" w:rsidRDefault="00512272" w:rsidP="00A3036F">
                      <w:pPr>
                        <w:jc w:val="center"/>
                        <w:rPr>
                          <w:rFonts w:ascii="Book Antiqua" w:hAnsi="Book Antiqua"/>
                          <w:sz w:val="32"/>
                          <w:szCs w:val="32"/>
                        </w:rPr>
                      </w:pPr>
                    </w:p>
                    <w:p w14:paraId="49D8C4AE" w14:textId="77777777" w:rsidR="00512272" w:rsidRDefault="00512272" w:rsidP="00A3036F">
                      <w:pPr>
                        <w:jc w:val="center"/>
                        <w:rPr>
                          <w:rFonts w:ascii="Book Antiqua" w:hAnsi="Book Antiqua"/>
                          <w:sz w:val="32"/>
                          <w:szCs w:val="32"/>
                        </w:rPr>
                      </w:pPr>
                    </w:p>
                    <w:p w14:paraId="1BFE270C" w14:textId="77777777" w:rsidR="00512272" w:rsidRDefault="00512272" w:rsidP="00A3036F">
                      <w:pPr>
                        <w:jc w:val="center"/>
                        <w:rPr>
                          <w:rFonts w:ascii="Book Antiqua" w:hAnsi="Book Antiqua"/>
                          <w:sz w:val="32"/>
                          <w:szCs w:val="32"/>
                        </w:rPr>
                      </w:pPr>
                    </w:p>
                    <w:p w14:paraId="002CB70D" w14:textId="77777777" w:rsidR="00512272" w:rsidRDefault="00512272" w:rsidP="00A3036F">
                      <w:pPr>
                        <w:jc w:val="center"/>
                        <w:rPr>
                          <w:rFonts w:ascii="Book Antiqua" w:hAnsi="Book Antiqua"/>
                          <w:sz w:val="32"/>
                          <w:szCs w:val="32"/>
                        </w:rPr>
                      </w:pPr>
                    </w:p>
                    <w:p w14:paraId="4E773055" w14:textId="77777777" w:rsidR="00512272" w:rsidRDefault="00512272" w:rsidP="00A3036F">
                      <w:pPr>
                        <w:jc w:val="center"/>
                        <w:rPr>
                          <w:rFonts w:ascii="Book Antiqua" w:hAnsi="Book Antiqua"/>
                          <w:sz w:val="32"/>
                          <w:szCs w:val="32"/>
                        </w:rPr>
                      </w:pPr>
                    </w:p>
                    <w:p w14:paraId="4D861914" w14:textId="77777777" w:rsidR="00512272" w:rsidRDefault="00512272" w:rsidP="00A3036F">
                      <w:pPr>
                        <w:jc w:val="center"/>
                        <w:rPr>
                          <w:rFonts w:ascii="Book Antiqua" w:hAnsi="Book Antiqua"/>
                          <w:sz w:val="32"/>
                          <w:szCs w:val="32"/>
                        </w:rPr>
                      </w:pPr>
                    </w:p>
                    <w:p w14:paraId="2C7CE138" w14:textId="77777777" w:rsidR="00512272" w:rsidRDefault="00512272" w:rsidP="00A3036F">
                      <w:pPr>
                        <w:jc w:val="center"/>
                        <w:rPr>
                          <w:rFonts w:ascii="Book Antiqua" w:hAnsi="Book Antiqua"/>
                          <w:sz w:val="32"/>
                          <w:szCs w:val="32"/>
                        </w:rPr>
                      </w:pPr>
                    </w:p>
                    <w:p w14:paraId="4DD8E9B9" w14:textId="77777777" w:rsidR="00512272" w:rsidRDefault="00512272" w:rsidP="00A3036F">
                      <w:pPr>
                        <w:jc w:val="center"/>
                        <w:rPr>
                          <w:rFonts w:ascii="Book Antiqua" w:hAnsi="Book Antiqua"/>
                          <w:sz w:val="32"/>
                          <w:szCs w:val="32"/>
                        </w:rPr>
                      </w:pPr>
                    </w:p>
                    <w:p w14:paraId="158B49E2" w14:textId="77777777" w:rsidR="00512272" w:rsidRDefault="00512272" w:rsidP="00A3036F">
                      <w:pPr>
                        <w:jc w:val="center"/>
                        <w:rPr>
                          <w:rFonts w:ascii="Book Antiqua" w:hAnsi="Book Antiqua"/>
                          <w:sz w:val="24"/>
                          <w:szCs w:val="24"/>
                        </w:rPr>
                      </w:pPr>
                      <w:r>
                        <w:rPr>
                          <w:rFonts w:ascii="Book Antiqua" w:hAnsi="Book Antiqua"/>
                          <w:sz w:val="24"/>
                          <w:szCs w:val="24"/>
                        </w:rPr>
                        <w:t>Approved by:</w:t>
                      </w:r>
                    </w:p>
                    <w:p w14:paraId="1B9E1741" w14:textId="77777777" w:rsidR="00512272" w:rsidRDefault="00512272"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14DC3CD" w:rsidR="00512272" w:rsidRDefault="00512272" w:rsidP="0054056D">
                      <w:pPr>
                        <w:jc w:val="center"/>
                        <w:rPr>
                          <w:rFonts w:ascii="Book Antiqua" w:hAnsi="Book Antiqua"/>
                          <w:sz w:val="24"/>
                          <w:szCs w:val="24"/>
                        </w:rPr>
                      </w:pPr>
                      <w:r>
                        <w:rPr>
                          <w:rFonts w:ascii="Book Antiqua" w:hAnsi="Book Antiqua"/>
                          <w:sz w:val="24"/>
                          <w:szCs w:val="24"/>
                        </w:rPr>
                        <w:t>1</w:t>
                      </w:r>
                      <w:r w:rsidR="003851A3">
                        <w:rPr>
                          <w:rFonts w:ascii="Book Antiqua" w:hAnsi="Book Antiqua"/>
                          <w:sz w:val="24"/>
                          <w:szCs w:val="24"/>
                        </w:rPr>
                        <w:t>4</w:t>
                      </w:r>
                      <w:r>
                        <w:rPr>
                          <w:rFonts w:ascii="Book Antiqua" w:hAnsi="Book Antiqua"/>
                          <w:sz w:val="24"/>
                          <w:szCs w:val="24"/>
                        </w:rPr>
                        <w:t xml:space="preserve"> </w:t>
                      </w:r>
                      <w:r w:rsidR="003851A3">
                        <w:rPr>
                          <w:rFonts w:ascii="Book Antiqua" w:hAnsi="Book Antiqua"/>
                          <w:sz w:val="24"/>
                          <w:szCs w:val="24"/>
                        </w:rPr>
                        <w:t xml:space="preserve">January </w:t>
                      </w:r>
                      <w:r>
                        <w:rPr>
                          <w:rFonts w:ascii="Book Antiqua" w:hAnsi="Book Antiqua"/>
                          <w:sz w:val="24"/>
                          <w:szCs w:val="24"/>
                        </w:rPr>
                        <w:t>202</w:t>
                      </w:r>
                      <w:r w:rsidR="003851A3">
                        <w:rPr>
                          <w:rFonts w:ascii="Book Antiqua" w:hAnsi="Book Antiqua"/>
                          <w:sz w:val="24"/>
                          <w:szCs w:val="24"/>
                        </w:rPr>
                        <w:t>2</w:t>
                      </w:r>
                    </w:p>
                    <w:p w14:paraId="58854417" w14:textId="77777777" w:rsidR="00512272" w:rsidRDefault="00512272" w:rsidP="00A3036F">
                      <w:pPr>
                        <w:jc w:val="right"/>
                        <w:rPr>
                          <w:rFonts w:ascii="Book Antiqua" w:hAnsi="Book Antiqua"/>
                          <w:sz w:val="24"/>
                          <w:szCs w:val="24"/>
                        </w:rPr>
                      </w:pPr>
                    </w:p>
                    <w:p w14:paraId="0B921E52" w14:textId="77777777" w:rsidR="00512272" w:rsidRDefault="00512272" w:rsidP="00A3036F">
                      <w:pPr>
                        <w:jc w:val="right"/>
                        <w:rPr>
                          <w:rFonts w:ascii="Book Antiqua" w:hAnsi="Book Antiqua"/>
                          <w:sz w:val="24"/>
                          <w:szCs w:val="24"/>
                        </w:rPr>
                      </w:pPr>
                    </w:p>
                    <w:p w14:paraId="7FA1DBD8" w14:textId="77777777" w:rsidR="00512272" w:rsidRDefault="00512272" w:rsidP="00A3036F">
                      <w:pPr>
                        <w:jc w:val="right"/>
                        <w:rPr>
                          <w:rFonts w:ascii="Book Antiqua" w:hAnsi="Book Antiqua"/>
                          <w:sz w:val="24"/>
                          <w:szCs w:val="24"/>
                        </w:rPr>
                      </w:pPr>
                    </w:p>
                    <w:p w14:paraId="7F7BE62D" w14:textId="77777777" w:rsidR="00512272" w:rsidRDefault="00512272" w:rsidP="00A3036F">
                      <w:pPr>
                        <w:jc w:val="right"/>
                        <w:rPr>
                          <w:rFonts w:ascii="Book Antiqua" w:hAnsi="Book Antiqua"/>
                          <w:sz w:val="24"/>
                          <w:szCs w:val="24"/>
                        </w:rPr>
                      </w:pPr>
                    </w:p>
                    <w:p w14:paraId="4F3A3E2A" w14:textId="77777777" w:rsidR="00512272" w:rsidRDefault="00512272" w:rsidP="00A3036F">
                      <w:pPr>
                        <w:jc w:val="right"/>
                        <w:rPr>
                          <w:rFonts w:ascii="Book Antiqua" w:hAnsi="Book Antiqua"/>
                          <w:sz w:val="24"/>
                          <w:szCs w:val="24"/>
                        </w:rPr>
                      </w:pPr>
                    </w:p>
                    <w:p w14:paraId="086FA7CE" w14:textId="77777777" w:rsidR="00512272" w:rsidRDefault="00512272" w:rsidP="00A3036F">
                      <w:pPr>
                        <w:jc w:val="right"/>
                        <w:rPr>
                          <w:rFonts w:ascii="Book Antiqua" w:hAnsi="Book Antiqua"/>
                          <w:sz w:val="24"/>
                          <w:szCs w:val="24"/>
                        </w:rPr>
                      </w:pPr>
                    </w:p>
                    <w:p w14:paraId="3E853572" w14:textId="555D32CA" w:rsidR="00512272" w:rsidRPr="00F11220" w:rsidRDefault="00512272"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3851A3">
                        <w:rPr>
                          <w:rFonts w:ascii="Book Antiqua" w:hAnsi="Book Antiqua"/>
                          <w:sz w:val="16"/>
                          <w:szCs w:val="16"/>
                        </w:rPr>
                        <w:t>2</w:t>
                      </w:r>
                    </w:p>
                    <w:p w14:paraId="17602551" w14:textId="77777777" w:rsidR="00512272" w:rsidRDefault="00512272"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F00B1F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340A6257"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6D5F8B1D" w14:textId="77777777" w:rsidR="007E75E9" w:rsidRDefault="007E75E9" w:rsidP="007E75E9">
      <w:pPr>
        <w:pStyle w:val="ListParagraph"/>
        <w:rPr>
          <w:bCs/>
          <w:sz w:val="28"/>
          <w:szCs w:val="28"/>
          <w:lang w:val="fr-FR"/>
        </w:rPr>
      </w:pPr>
    </w:p>
    <w:p w14:paraId="0D6B6DCA" w14:textId="0568C23D" w:rsidR="007E75E9" w:rsidRPr="007E75E9" w:rsidRDefault="007E75E9" w:rsidP="00144BED">
      <w:pPr>
        <w:numPr>
          <w:ilvl w:val="0"/>
          <w:numId w:val="3"/>
        </w:numPr>
        <w:ind w:right="-576"/>
        <w:rPr>
          <w:bCs/>
          <w:sz w:val="28"/>
          <w:szCs w:val="28"/>
          <w:lang w:val="en-US"/>
        </w:rPr>
      </w:pPr>
      <w:r w:rsidRPr="00952069">
        <w:rPr>
          <w:sz w:val="28"/>
          <w:szCs w:val="28"/>
        </w:rPr>
        <w:t>Consolidation of post adjustment into base salary</w:t>
      </w:r>
    </w:p>
    <w:p w14:paraId="2C9D568A" w14:textId="77777777" w:rsidR="00412ACF" w:rsidRPr="007E75E9" w:rsidRDefault="00412ACF" w:rsidP="00412ACF">
      <w:pPr>
        <w:pStyle w:val="ListParagraph"/>
        <w:rPr>
          <w:bCs/>
          <w:sz w:val="28"/>
          <w:szCs w:val="28"/>
          <w:lang w:val="en-US"/>
        </w:rPr>
      </w:pPr>
    </w:p>
    <w:p w14:paraId="01057277" w14:textId="4E3AD847" w:rsidR="00B3081D" w:rsidRPr="0014297D" w:rsidRDefault="00FB66DB" w:rsidP="0014297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5FEDC9AD" w14:textId="77777777" w:rsidR="00AC2FD4" w:rsidRDefault="00AC2FD4" w:rsidP="00AC2FD4">
      <w:pPr>
        <w:ind w:right="-576"/>
        <w:rPr>
          <w:bCs/>
          <w:sz w:val="28"/>
          <w:szCs w:val="28"/>
          <w:lang w:val="en-US"/>
        </w:rPr>
      </w:pPr>
    </w:p>
    <w:p w14:paraId="405ECE16" w14:textId="30581404" w:rsidR="00AC2FD4" w:rsidRPr="0031762A" w:rsidRDefault="00AC2FD4" w:rsidP="00AC2FD4">
      <w:pPr>
        <w:numPr>
          <w:ilvl w:val="0"/>
          <w:numId w:val="3"/>
        </w:numPr>
        <w:ind w:right="-576"/>
        <w:rPr>
          <w:bCs/>
          <w:sz w:val="28"/>
          <w:szCs w:val="28"/>
          <w:lang w:val="en-US"/>
        </w:rPr>
      </w:pPr>
      <w:r w:rsidRPr="006723BD">
        <w:rPr>
          <w:bCs/>
          <w:sz w:val="28"/>
          <w:szCs w:val="28"/>
        </w:rPr>
        <w:t>Cost-of-living surveys</w:t>
      </w:r>
    </w:p>
    <w:p w14:paraId="53CAE302" w14:textId="77777777" w:rsidR="0031762A" w:rsidRDefault="0031762A" w:rsidP="0031762A">
      <w:pPr>
        <w:pStyle w:val="ListParagraph"/>
        <w:rPr>
          <w:bCs/>
          <w:sz w:val="28"/>
          <w:szCs w:val="28"/>
          <w:lang w:val="en-US"/>
        </w:rPr>
      </w:pPr>
    </w:p>
    <w:p w14:paraId="3E04A8C2" w14:textId="297396F9" w:rsidR="0031762A" w:rsidRPr="0031762A" w:rsidRDefault="0031762A" w:rsidP="00AC2FD4">
      <w:pPr>
        <w:numPr>
          <w:ilvl w:val="0"/>
          <w:numId w:val="3"/>
        </w:numPr>
        <w:ind w:right="-576"/>
        <w:rPr>
          <w:bCs/>
          <w:sz w:val="28"/>
          <w:szCs w:val="28"/>
        </w:rPr>
      </w:pPr>
      <w:r w:rsidRPr="0031762A">
        <w:rPr>
          <w:bCs/>
          <w:sz w:val="28"/>
          <w:szCs w:val="28"/>
        </w:rPr>
        <w:t>Amendment to implementation of cost-of-living survey results for Saudi Arabia</w:t>
      </w:r>
    </w:p>
    <w:p w14:paraId="3903B9FD" w14:textId="77777777" w:rsidR="007E75E9" w:rsidRPr="00AC2FD4" w:rsidRDefault="007E75E9" w:rsidP="00AC2FD4">
      <w:pPr>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2028D6A0" w:rsidR="004D4039" w:rsidRDefault="004D4039" w:rsidP="004D4039">
      <w:pPr>
        <w:numPr>
          <w:ilvl w:val="0"/>
          <w:numId w:val="3"/>
        </w:numPr>
        <w:ind w:right="-576"/>
        <w:rPr>
          <w:bCs/>
          <w:sz w:val="28"/>
          <w:szCs w:val="28"/>
        </w:rPr>
      </w:pPr>
      <w:r>
        <w:rPr>
          <w:bCs/>
          <w:sz w:val="28"/>
          <w:szCs w:val="28"/>
        </w:rPr>
        <w:t>One Month Rule</w:t>
      </w:r>
    </w:p>
    <w:p w14:paraId="7991A059" w14:textId="77777777" w:rsidR="0054120D" w:rsidRDefault="0054120D" w:rsidP="0054120D">
      <w:pPr>
        <w:pStyle w:val="ListParagraph"/>
        <w:rPr>
          <w:bCs/>
          <w:sz w:val="28"/>
          <w:szCs w:val="28"/>
        </w:rPr>
      </w:pPr>
    </w:p>
    <w:p w14:paraId="59BE6E12" w14:textId="28B57584" w:rsidR="0054120D" w:rsidRDefault="00854F0C" w:rsidP="004D4039">
      <w:pPr>
        <w:numPr>
          <w:ilvl w:val="0"/>
          <w:numId w:val="3"/>
        </w:numPr>
        <w:ind w:right="-576"/>
        <w:rPr>
          <w:bCs/>
          <w:sz w:val="28"/>
          <w:szCs w:val="28"/>
        </w:rPr>
      </w:pPr>
      <w:r>
        <w:rPr>
          <w:bCs/>
          <w:sz w:val="28"/>
          <w:szCs w:val="28"/>
        </w:rPr>
        <w:t xml:space="preserve">W40 </w:t>
      </w:r>
      <w:r w:rsidR="008B27AE">
        <w:rPr>
          <w:bCs/>
          <w:sz w:val="28"/>
          <w:szCs w:val="28"/>
        </w:rPr>
        <w:t>Measure</w:t>
      </w:r>
    </w:p>
    <w:p w14:paraId="5F098D35" w14:textId="5902B496" w:rsidR="00487D05" w:rsidRPr="00017154" w:rsidRDefault="00487D05" w:rsidP="00017154">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3DE9E0A2" w:rsidR="00AC57FE" w:rsidRDefault="00AC57FE" w:rsidP="00F93DAA">
      <w:pPr>
        <w:pStyle w:val="BodyTextIndent"/>
        <w:tabs>
          <w:tab w:val="left" w:pos="630"/>
        </w:tabs>
        <w:ind w:left="0" w:firstLine="720"/>
        <w:rPr>
          <w:rFonts w:ascii="Times New Roman" w:hAnsi="Times New Roman"/>
          <w:szCs w:val="28"/>
        </w:rPr>
      </w:pPr>
    </w:p>
    <w:p w14:paraId="505B7394" w14:textId="5F6DCE9A" w:rsidR="008F2EF7" w:rsidRDefault="008F2EF7" w:rsidP="00F93DAA">
      <w:pPr>
        <w:pStyle w:val="BodyTextIndent"/>
        <w:tabs>
          <w:tab w:val="left" w:pos="630"/>
        </w:tabs>
        <w:ind w:left="0" w:firstLine="720"/>
        <w:rPr>
          <w:rFonts w:ascii="Times New Roman" w:hAnsi="Times New Roman"/>
          <w:szCs w:val="28"/>
        </w:rPr>
      </w:pPr>
    </w:p>
    <w:p w14:paraId="129BE1FC" w14:textId="01393394" w:rsidR="008F2EF7" w:rsidRDefault="008F2EF7" w:rsidP="00F93DAA">
      <w:pPr>
        <w:pStyle w:val="BodyTextIndent"/>
        <w:tabs>
          <w:tab w:val="left" w:pos="630"/>
        </w:tabs>
        <w:ind w:left="0" w:firstLine="720"/>
        <w:rPr>
          <w:rFonts w:ascii="Times New Roman" w:hAnsi="Times New Roman"/>
          <w:szCs w:val="28"/>
        </w:rPr>
      </w:pPr>
    </w:p>
    <w:p w14:paraId="0A7C5CA2" w14:textId="5FFA583E" w:rsidR="008F2EF7" w:rsidRDefault="008F2EF7" w:rsidP="00F93DAA">
      <w:pPr>
        <w:pStyle w:val="BodyTextIndent"/>
        <w:tabs>
          <w:tab w:val="left" w:pos="630"/>
        </w:tabs>
        <w:ind w:left="0" w:firstLine="720"/>
        <w:rPr>
          <w:rFonts w:ascii="Times New Roman" w:hAnsi="Times New Roman"/>
          <w:szCs w:val="28"/>
        </w:rPr>
      </w:pPr>
    </w:p>
    <w:p w14:paraId="22181A01" w14:textId="11AA617F" w:rsidR="008F2EF7" w:rsidRDefault="008F2EF7" w:rsidP="00F93DAA">
      <w:pPr>
        <w:pStyle w:val="BodyTextIndent"/>
        <w:tabs>
          <w:tab w:val="left" w:pos="630"/>
        </w:tabs>
        <w:ind w:left="0" w:firstLine="720"/>
        <w:rPr>
          <w:rFonts w:ascii="Times New Roman" w:hAnsi="Times New Roman"/>
          <w:szCs w:val="28"/>
        </w:rPr>
      </w:pPr>
    </w:p>
    <w:p w14:paraId="506B0367" w14:textId="346E5E16" w:rsidR="008F2EF7" w:rsidRDefault="008F2EF7" w:rsidP="00F93DAA">
      <w:pPr>
        <w:pStyle w:val="BodyTextIndent"/>
        <w:tabs>
          <w:tab w:val="left" w:pos="630"/>
        </w:tabs>
        <w:ind w:left="0" w:firstLine="720"/>
        <w:rPr>
          <w:rFonts w:ascii="Times New Roman" w:hAnsi="Times New Roman"/>
          <w:szCs w:val="28"/>
        </w:rPr>
      </w:pPr>
    </w:p>
    <w:p w14:paraId="091C3967" w14:textId="1AD2DBDE" w:rsidR="008F2EF7" w:rsidRDefault="008F2EF7" w:rsidP="00F93DAA">
      <w:pPr>
        <w:pStyle w:val="BodyTextIndent"/>
        <w:tabs>
          <w:tab w:val="left" w:pos="630"/>
        </w:tabs>
        <w:ind w:left="0" w:firstLine="720"/>
        <w:rPr>
          <w:rFonts w:ascii="Times New Roman" w:hAnsi="Times New Roman"/>
          <w:szCs w:val="28"/>
        </w:rPr>
      </w:pPr>
    </w:p>
    <w:p w14:paraId="70330CE1" w14:textId="77777777" w:rsidR="008F2EF7" w:rsidRPr="00DA1685" w:rsidRDefault="008F2EF7" w:rsidP="008F2EF7">
      <w:pPr>
        <w:pStyle w:val="BodyTextIndent"/>
        <w:ind w:left="0" w:firstLine="0"/>
        <w:jc w:val="center"/>
        <w:rPr>
          <w:b/>
          <w:sz w:val="32"/>
          <w:szCs w:val="32"/>
        </w:rPr>
      </w:pPr>
      <w:r w:rsidRPr="00DA1685">
        <w:rPr>
          <w:b/>
          <w:sz w:val="32"/>
          <w:szCs w:val="32"/>
        </w:rPr>
        <w:lastRenderedPageBreak/>
        <w:t>ANNEXES</w:t>
      </w:r>
    </w:p>
    <w:p w14:paraId="7181F5D1" w14:textId="77777777" w:rsidR="008F2EF7" w:rsidRDefault="008F2EF7" w:rsidP="008F2EF7">
      <w:pPr>
        <w:pStyle w:val="BodyTextIndent"/>
        <w:rPr>
          <w:rFonts w:ascii="Times New Roman" w:hAnsi="Times New Roman"/>
          <w:szCs w:val="28"/>
        </w:rPr>
      </w:pPr>
    </w:p>
    <w:p w14:paraId="21C04A4A" w14:textId="77777777" w:rsidR="008F2EF7" w:rsidRDefault="008F2EF7" w:rsidP="008F2EF7">
      <w:pPr>
        <w:pStyle w:val="Heading9"/>
        <w:numPr>
          <w:ilvl w:val="0"/>
          <w:numId w:val="0"/>
        </w:numPr>
        <w:ind w:left="720" w:hanging="90"/>
      </w:pPr>
    </w:p>
    <w:p w14:paraId="68EEB9FE" w14:textId="58B656EA" w:rsidR="008F2EF7" w:rsidRDefault="008F2EF7" w:rsidP="008F2EF7">
      <w:pPr>
        <w:pStyle w:val="BodyTextIndent"/>
        <w:numPr>
          <w:ilvl w:val="0"/>
          <w:numId w:val="38"/>
        </w:numPr>
        <w:ind w:right="-450"/>
        <w:rPr>
          <w:rFonts w:ascii="Times New Roman" w:hAnsi="Times New Roman"/>
          <w:szCs w:val="28"/>
        </w:rPr>
      </w:pPr>
      <w:r>
        <w:rPr>
          <w:rFonts w:ascii="Times New Roman" w:hAnsi="Times New Roman"/>
          <w:szCs w:val="28"/>
        </w:rPr>
        <w:t>Adjustment of the base/floor salary scale for staff in the Professional and Higher categories (effective 1 January 2022)</w:t>
      </w:r>
      <w:r>
        <w:rPr>
          <w:rFonts w:ascii="Times New Roman" w:hAnsi="Times New Roman"/>
          <w:szCs w:val="28"/>
        </w:rPr>
        <w:tab/>
      </w:r>
    </w:p>
    <w:p w14:paraId="29623F8F" w14:textId="77777777" w:rsidR="008F2EF7" w:rsidRDefault="008F2EF7" w:rsidP="008F2EF7">
      <w:pPr>
        <w:pStyle w:val="BodyTextIndent"/>
        <w:ind w:right="-450" w:firstLine="0"/>
        <w:rPr>
          <w:rFonts w:ascii="Times New Roman" w:hAnsi="Times New Roman"/>
          <w:szCs w:val="28"/>
        </w:rPr>
      </w:pPr>
    </w:p>
    <w:p w14:paraId="392D1536" w14:textId="0A1ADA6D" w:rsidR="008F2EF7" w:rsidRDefault="008F2EF7" w:rsidP="008F2EF7">
      <w:pPr>
        <w:pStyle w:val="BodyTextIndent"/>
        <w:numPr>
          <w:ilvl w:val="0"/>
          <w:numId w:val="38"/>
        </w:numPr>
        <w:ind w:right="-450"/>
        <w:rPr>
          <w:b/>
          <w:sz w:val="24"/>
          <w:szCs w:val="24"/>
        </w:rPr>
      </w:pPr>
      <w:r>
        <w:rPr>
          <w:rFonts w:ascii="Times New Roman" w:hAnsi="Times New Roman"/>
          <w:szCs w:val="28"/>
        </w:rPr>
        <w:t>Post Adjustment Multipliers, before and after Consolidation – January 2022</w:t>
      </w:r>
    </w:p>
    <w:p w14:paraId="11937E4E" w14:textId="77777777" w:rsidR="008F2EF7" w:rsidRDefault="008F2EF7" w:rsidP="008F2EF7">
      <w:pPr>
        <w:rPr>
          <w:b/>
          <w:sz w:val="24"/>
          <w:szCs w:val="24"/>
        </w:rPr>
      </w:pPr>
    </w:p>
    <w:p w14:paraId="626126F6" w14:textId="77777777" w:rsidR="008F2EF7" w:rsidRDefault="008F2EF7" w:rsidP="008F2EF7">
      <w:pPr>
        <w:rPr>
          <w:b/>
          <w:sz w:val="24"/>
          <w:szCs w:val="24"/>
        </w:rPr>
      </w:pPr>
    </w:p>
    <w:p w14:paraId="26499703" w14:textId="77777777" w:rsidR="008F2EF7" w:rsidRDefault="008F2EF7"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ABC0013" w:rsidR="00F90ED5" w:rsidRDefault="00F90ED5" w:rsidP="00F93DAA">
      <w:pPr>
        <w:pStyle w:val="BodyTextIndent"/>
        <w:tabs>
          <w:tab w:val="left" w:pos="630"/>
        </w:tabs>
        <w:ind w:left="0" w:firstLine="720"/>
        <w:rPr>
          <w:rFonts w:ascii="Times New Roman" w:hAnsi="Times New Roman"/>
          <w:szCs w:val="28"/>
        </w:rPr>
      </w:pPr>
    </w:p>
    <w:p w14:paraId="195BD9C8" w14:textId="794905F9" w:rsidR="00FF19E1" w:rsidRDefault="00FF19E1">
      <w:pPr>
        <w:rPr>
          <w:sz w:val="28"/>
          <w:szCs w:val="28"/>
        </w:rPr>
      </w:pPr>
      <w:r>
        <w:rPr>
          <w:szCs w:val="28"/>
        </w:rPr>
        <w:br w:type="page"/>
      </w:r>
    </w:p>
    <w:p w14:paraId="017716F3" w14:textId="77777777" w:rsidR="00017154" w:rsidRDefault="00017154"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33D4EAE8"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8F2EF7">
        <w:rPr>
          <w:b/>
          <w:sz w:val="24"/>
        </w:rPr>
        <w:t xml:space="preserve">January </w:t>
      </w:r>
      <w:r w:rsidR="00684BAD">
        <w:rPr>
          <w:b/>
          <w:sz w:val="24"/>
        </w:rPr>
        <w:t>20</w:t>
      </w:r>
      <w:r w:rsidR="00A3654D">
        <w:rPr>
          <w:b/>
          <w:sz w:val="24"/>
        </w:rPr>
        <w:t>2</w:t>
      </w:r>
      <w:r w:rsidR="008F2EF7">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1B42491A"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8F2EF7">
        <w:rPr>
          <w:b/>
          <w:sz w:val="24"/>
          <w:szCs w:val="24"/>
          <w:lang w:val="fr-FR"/>
        </w:rPr>
        <w:t>janvier</w:t>
      </w:r>
      <w:r w:rsidR="00883202" w:rsidRPr="003C2D20">
        <w:rPr>
          <w:b/>
          <w:sz w:val="24"/>
          <w:szCs w:val="24"/>
          <w:lang w:val="fr-FR"/>
        </w:rPr>
        <w:t xml:space="preserve"> </w:t>
      </w:r>
      <w:r w:rsidRPr="003C2D20">
        <w:rPr>
          <w:b/>
          <w:bCs/>
          <w:sz w:val="24"/>
          <w:szCs w:val="24"/>
          <w:lang w:val="fr-FR"/>
        </w:rPr>
        <w:t>20</w:t>
      </w:r>
      <w:r w:rsidR="00A3654D">
        <w:rPr>
          <w:b/>
          <w:bCs/>
          <w:sz w:val="24"/>
          <w:szCs w:val="24"/>
          <w:lang w:val="fr-FR"/>
        </w:rPr>
        <w:t>2</w:t>
      </w:r>
      <w:r w:rsidR="008F2EF7">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48F4F303" w14:textId="77777777" w:rsidR="00937D62" w:rsidRPr="00B954D8" w:rsidRDefault="00937D62" w:rsidP="00937D62">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r w:rsidRPr="00B954D8">
        <w:rPr>
          <w:b/>
          <w:sz w:val="24"/>
          <w:szCs w:val="24"/>
          <w:u w:val="single"/>
        </w:rPr>
        <w:lastRenderedPageBreak/>
        <w:t>Consolidation of post adjustment into base salary</w:t>
      </w:r>
    </w:p>
    <w:p w14:paraId="781B8C0F" w14:textId="77777777" w:rsidR="00937D62" w:rsidRDefault="00937D62" w:rsidP="00937D62">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53D910B6" w14:textId="77777777" w:rsidR="00937D62" w:rsidRDefault="00937D62" w:rsidP="00937D62">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4962FA4C" w14:textId="1CCE0A80" w:rsidR="00937D62" w:rsidRPr="005E354A" w:rsidRDefault="00937D62" w:rsidP="00937D62">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922B39">
        <w:rPr>
          <w:sz w:val="24"/>
        </w:rPr>
        <w:t>The General Assembly</w:t>
      </w:r>
      <w:r>
        <w:rPr>
          <w:sz w:val="24"/>
        </w:rPr>
        <w:t>,</w:t>
      </w:r>
      <w:r w:rsidRPr="00922B39">
        <w:rPr>
          <w:sz w:val="24"/>
        </w:rPr>
        <w:t xml:space="preserve"> by resolution </w:t>
      </w:r>
      <w:r w:rsidRPr="000B295C">
        <w:rPr>
          <w:snapToGrid w:val="0"/>
          <w:sz w:val="24"/>
          <w:szCs w:val="24"/>
        </w:rPr>
        <w:t>A/RES/7</w:t>
      </w:r>
      <w:r w:rsidR="000B295C" w:rsidRPr="000B295C">
        <w:rPr>
          <w:snapToGrid w:val="0"/>
          <w:sz w:val="24"/>
          <w:szCs w:val="24"/>
        </w:rPr>
        <w:t>6</w:t>
      </w:r>
      <w:r w:rsidRPr="000B295C">
        <w:rPr>
          <w:snapToGrid w:val="0"/>
          <w:sz w:val="24"/>
          <w:szCs w:val="24"/>
        </w:rPr>
        <w:t>/24</w:t>
      </w:r>
      <w:r w:rsidR="000B295C" w:rsidRPr="000B295C">
        <w:rPr>
          <w:snapToGrid w:val="0"/>
          <w:sz w:val="24"/>
          <w:szCs w:val="24"/>
        </w:rPr>
        <w:t>0</w:t>
      </w:r>
      <w:r>
        <w:rPr>
          <w:sz w:val="24"/>
          <w:szCs w:val="24"/>
        </w:rPr>
        <w:t>,</w:t>
      </w:r>
      <w:r w:rsidRPr="00922B39">
        <w:rPr>
          <w:sz w:val="24"/>
        </w:rPr>
        <w:t xml:space="preserve"> approved a revised base/floor salary scale for staff in the Professional and higher categories effective 1 January 20</w:t>
      </w:r>
      <w:r>
        <w:rPr>
          <w:sz w:val="24"/>
        </w:rPr>
        <w:t>2</w:t>
      </w:r>
      <w:r w:rsidR="00544A56">
        <w:rPr>
          <w:sz w:val="24"/>
        </w:rPr>
        <w:t>2</w:t>
      </w:r>
      <w:r w:rsidRPr="00922B39">
        <w:rPr>
          <w:sz w:val="24"/>
        </w:rPr>
        <w:t xml:space="preserve">.  The revised scale has been implemented in conjunction with a consolidation of </w:t>
      </w:r>
      <w:r w:rsidR="00544A56">
        <w:rPr>
          <w:sz w:val="24"/>
        </w:rPr>
        <w:t>0</w:t>
      </w:r>
      <w:r>
        <w:rPr>
          <w:sz w:val="24"/>
        </w:rPr>
        <w:t>.</w:t>
      </w:r>
      <w:r w:rsidR="00544A56">
        <w:rPr>
          <w:sz w:val="24"/>
        </w:rPr>
        <w:t>92</w:t>
      </w:r>
      <w:r w:rsidRPr="00922B39">
        <w:rPr>
          <w:sz w:val="24"/>
        </w:rPr>
        <w:t xml:space="preserve"> per cent of post adjustment into net base salary on a no gain/no loss basis. This means that the net base salary is increased by </w:t>
      </w:r>
      <w:r w:rsidR="00544A56">
        <w:rPr>
          <w:sz w:val="24"/>
        </w:rPr>
        <w:t>0.92</w:t>
      </w:r>
      <w:r w:rsidRPr="00922B39">
        <w:rPr>
          <w:sz w:val="24"/>
        </w:rPr>
        <w:t xml:space="preserve"> per cent and post adjustment indices and mu</w:t>
      </w:r>
      <w:r>
        <w:rPr>
          <w:sz w:val="24"/>
        </w:rPr>
        <w:t xml:space="preserve">ltipliers at all duty stations </w:t>
      </w:r>
      <w:r w:rsidRPr="00922B39">
        <w:rPr>
          <w:sz w:val="24"/>
        </w:rPr>
        <w:t xml:space="preserve">are reduced by the same rate, effective the same date.  </w:t>
      </w:r>
      <w:r>
        <w:rPr>
          <w:sz w:val="24"/>
        </w:rPr>
        <w:t xml:space="preserve">The methodology for implementing the consolidation is outlined in Annex I. </w:t>
      </w:r>
      <w:r w:rsidRPr="00922B39">
        <w:rPr>
          <w:sz w:val="24"/>
        </w:rPr>
        <w:t xml:space="preserve">Multipliers before and after consolidation of </w:t>
      </w:r>
      <w:r w:rsidR="00544A56">
        <w:rPr>
          <w:sz w:val="24"/>
        </w:rPr>
        <w:t>0.92</w:t>
      </w:r>
      <w:r w:rsidRPr="00922B39">
        <w:rPr>
          <w:sz w:val="24"/>
        </w:rPr>
        <w:t xml:space="preserve"> per cent of post adjustment into net base salary are provided in Annex II.</w:t>
      </w:r>
    </w:p>
    <w:p w14:paraId="3D2ED6D8" w14:textId="11618897" w:rsidR="00937D62" w:rsidRDefault="00937D62" w:rsidP="00937D62">
      <w:pPr>
        <w:tabs>
          <w:tab w:val="left" w:pos="720"/>
        </w:tabs>
        <w:outlineLvl w:val="0"/>
        <w:rPr>
          <w:b/>
          <w:sz w:val="24"/>
          <w:szCs w:val="24"/>
          <w:u w:val="single"/>
        </w:rPr>
      </w:pPr>
    </w:p>
    <w:p w14:paraId="65C1D0EF" w14:textId="77777777" w:rsidR="00937D62" w:rsidRPr="00937D62" w:rsidRDefault="00937D62" w:rsidP="00937D62">
      <w:pPr>
        <w:tabs>
          <w:tab w:val="left" w:pos="720"/>
        </w:tabs>
        <w:outlineLvl w:val="0"/>
        <w:rPr>
          <w:b/>
          <w:sz w:val="24"/>
          <w:szCs w:val="24"/>
          <w:u w:val="single"/>
        </w:rPr>
      </w:pPr>
    </w:p>
    <w:p w14:paraId="6D4223AC" w14:textId="7D4E3AB3" w:rsidR="00733F23" w:rsidRPr="008E7ACF" w:rsidRDefault="00FB66DB" w:rsidP="008E7ACF">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17CA53BE" w14:textId="572EE7FD" w:rsidR="00960737" w:rsidRPr="008E7ACF" w:rsidRDefault="00FB66DB" w:rsidP="008E7ACF">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w:t>
      </w:r>
      <w:proofErr w:type="gramStart"/>
      <w:r w:rsidRPr="009320BB">
        <w:rPr>
          <w:sz w:val="24"/>
          <w:szCs w:val="24"/>
        </w:rPr>
        <w:t>as a result of</w:t>
      </w:r>
      <w:proofErr w:type="gramEnd"/>
      <w:r w:rsidRPr="009320BB">
        <w:rPr>
          <w:sz w:val="24"/>
          <w:szCs w:val="24"/>
        </w:rPr>
        <w:t xml:space="preserve">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w:t>
      </w:r>
      <w:r w:rsidR="0015143A" w:rsidRPr="009320BB">
        <w:rPr>
          <w:sz w:val="24"/>
          <w:szCs w:val="24"/>
        </w:rPr>
        <w:t>until further</w:t>
      </w:r>
      <w:r w:rsidRPr="009320BB">
        <w:rPr>
          <w:sz w:val="24"/>
          <w:szCs w:val="24"/>
        </w:rPr>
        <w:t xml:space="preserve">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9946A2">
        <w:rPr>
          <w:sz w:val="24"/>
          <w:szCs w:val="24"/>
        </w:rPr>
        <w:t>January 2022</w:t>
      </w:r>
      <w:r>
        <w:rPr>
          <w:sz w:val="24"/>
          <w:szCs w:val="24"/>
        </w:rPr>
        <w:t xml:space="preserve"> </w:t>
      </w:r>
      <w:r w:rsidRPr="00195E29">
        <w:rPr>
          <w:sz w:val="24"/>
          <w:szCs w:val="24"/>
        </w:rPr>
        <w:t xml:space="preserve">this special measure was </w:t>
      </w:r>
      <w:r>
        <w:rPr>
          <w:sz w:val="24"/>
          <w:szCs w:val="24"/>
        </w:rPr>
        <w:t xml:space="preserve">applicable </w:t>
      </w:r>
      <w:r w:rsidR="005A40E9">
        <w:rPr>
          <w:sz w:val="24"/>
          <w:szCs w:val="24"/>
        </w:rPr>
        <w:t xml:space="preserve">only </w:t>
      </w:r>
      <w:r>
        <w:rPr>
          <w:sz w:val="24"/>
          <w:szCs w:val="24"/>
        </w:rPr>
        <w:t xml:space="preserve">for </w:t>
      </w:r>
      <w:r w:rsidR="00C70FE6" w:rsidRPr="00B24D49">
        <w:rPr>
          <w:b/>
          <w:bCs/>
          <w:sz w:val="24"/>
          <w:szCs w:val="24"/>
        </w:rPr>
        <w:t>Romania</w:t>
      </w:r>
      <w:r w:rsidR="00C70FE6">
        <w:rPr>
          <w:sz w:val="24"/>
          <w:szCs w:val="24"/>
        </w:rPr>
        <w:t>. For Bulgaria</w:t>
      </w:r>
      <w:r w:rsidR="009946A2">
        <w:rPr>
          <w:sz w:val="24"/>
          <w:szCs w:val="24"/>
        </w:rPr>
        <w:t xml:space="preserve">, </w:t>
      </w:r>
      <w:r w:rsidR="00286622">
        <w:rPr>
          <w:sz w:val="24"/>
          <w:szCs w:val="24"/>
        </w:rPr>
        <w:t>Croatia,</w:t>
      </w:r>
      <w:r w:rsidR="00C70FE6">
        <w:rPr>
          <w:sz w:val="24"/>
          <w:szCs w:val="24"/>
        </w:rPr>
        <w:t xml:space="preserve"> </w:t>
      </w:r>
      <w:proofErr w:type="gramStart"/>
      <w:r w:rsidR="009946A2">
        <w:rPr>
          <w:sz w:val="24"/>
          <w:szCs w:val="24"/>
        </w:rPr>
        <w:t>Hungary</w:t>
      </w:r>
      <w:proofErr w:type="gramEnd"/>
      <w:r w:rsidR="009946A2">
        <w:rPr>
          <w:sz w:val="24"/>
          <w:szCs w:val="24"/>
        </w:rPr>
        <w:t xml:space="preserve"> and Poland </w:t>
      </w:r>
      <w:r>
        <w:rPr>
          <w:sz w:val="24"/>
          <w:szCs w:val="24"/>
        </w:rPr>
        <w:t xml:space="preserve">the </w:t>
      </w:r>
      <w:r w:rsidRPr="00195E29">
        <w:rPr>
          <w:sz w:val="24"/>
          <w:szCs w:val="24"/>
        </w:rPr>
        <w:t xml:space="preserve">post adjustment multipliers </w:t>
      </w:r>
      <w:r>
        <w:rPr>
          <w:sz w:val="24"/>
          <w:szCs w:val="24"/>
        </w:rPr>
        <w:t xml:space="preserve">derived from </w:t>
      </w:r>
      <w:r w:rsidR="00983F12">
        <w:rPr>
          <w:sz w:val="24"/>
          <w:szCs w:val="24"/>
        </w:rPr>
        <w:t>the special measure</w:t>
      </w:r>
      <w:r>
        <w:rPr>
          <w:sz w:val="24"/>
          <w:szCs w:val="24"/>
        </w:rPr>
        <w:t xml:space="preserve">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58CD9929" w14:textId="77777777" w:rsidR="00733F23" w:rsidRDefault="00733F23"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16CD4ADF" w14:textId="77777777" w:rsidR="00DC6D69" w:rsidRDefault="00DC6D69" w:rsidP="00DC6D6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CBE0881" w14:textId="77777777" w:rsidR="00DC6D69" w:rsidRDefault="00DC6D69" w:rsidP="00DC6D6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01591F40" w14:textId="77777777" w:rsidR="00DC6D69" w:rsidRDefault="00DC6D69" w:rsidP="00DC6D69">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3107A52" w14:textId="1D7ACC05" w:rsidR="00DC6D69" w:rsidRPr="00E97C70" w:rsidRDefault="00DC6D69" w:rsidP="00DC6D6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31467D">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3A316BBD" w14:textId="77777777" w:rsidR="00DC6D69" w:rsidRDefault="00DC6D69" w:rsidP="00DC6D6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4FF0FB3" w14:textId="29AC999F" w:rsidR="00DC6D69" w:rsidRPr="00BD12B1" w:rsidRDefault="00DC6D69" w:rsidP="00DC6D6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31467D">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D779CA">
        <w:rPr>
          <w:sz w:val="24"/>
          <w:szCs w:val="24"/>
          <w:u w:val="single"/>
        </w:rPr>
        <w:t xml:space="preserve">January </w:t>
      </w:r>
      <w:r w:rsidRPr="00BD12B1">
        <w:rPr>
          <w:sz w:val="24"/>
          <w:szCs w:val="24"/>
          <w:u w:val="single"/>
        </w:rPr>
        <w:t>202</w:t>
      </w:r>
      <w:r w:rsidR="00D779CA">
        <w:rPr>
          <w:sz w:val="24"/>
          <w:szCs w:val="24"/>
          <w:u w:val="single"/>
        </w:rPr>
        <w:t>2</w:t>
      </w:r>
    </w:p>
    <w:p w14:paraId="1809F7EF" w14:textId="77777777" w:rsidR="00DC6D69" w:rsidRDefault="00DC6D69" w:rsidP="00DC6D6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DC6D69" w:rsidRPr="005729AB" w14:paraId="7867DA8C" w14:textId="77777777" w:rsidTr="00512272">
        <w:trPr>
          <w:trHeight w:val="648"/>
          <w:tblHeader/>
        </w:trPr>
        <w:tc>
          <w:tcPr>
            <w:tcW w:w="2790" w:type="dxa"/>
            <w:tcBorders>
              <w:bottom w:val="double" w:sz="4" w:space="0" w:color="auto"/>
            </w:tcBorders>
            <w:vAlign w:val="center"/>
          </w:tcPr>
          <w:p w14:paraId="51793E40" w14:textId="77777777" w:rsidR="00DC6D69" w:rsidRPr="005729AB" w:rsidRDefault="00DC6D69" w:rsidP="00512272">
            <w:pPr>
              <w:spacing w:line="120" w:lineRule="exact"/>
              <w:jc w:val="center"/>
              <w:rPr>
                <w:b/>
                <w:bCs/>
                <w:sz w:val="24"/>
              </w:rPr>
            </w:pPr>
          </w:p>
          <w:p w14:paraId="33560075"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55C4EDE" w14:textId="77777777" w:rsidR="00DC6D69" w:rsidRPr="005729AB" w:rsidRDefault="00DC6D69" w:rsidP="00512272">
            <w:pPr>
              <w:spacing w:line="120" w:lineRule="exact"/>
              <w:jc w:val="center"/>
              <w:rPr>
                <w:b/>
                <w:bCs/>
                <w:sz w:val="24"/>
              </w:rPr>
            </w:pPr>
          </w:p>
          <w:p w14:paraId="414A3D44"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581D3065" w14:textId="77777777" w:rsidR="00DC6D69" w:rsidRPr="005729AB" w:rsidRDefault="00DC6D69" w:rsidP="00512272">
            <w:pPr>
              <w:spacing w:line="120" w:lineRule="exact"/>
              <w:jc w:val="center"/>
              <w:rPr>
                <w:b/>
                <w:bCs/>
                <w:sz w:val="24"/>
              </w:rPr>
            </w:pPr>
          </w:p>
          <w:p w14:paraId="72D67299"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27F7449B" w14:textId="77777777" w:rsidR="00DC6D69" w:rsidRPr="005729AB" w:rsidRDefault="00DC6D69" w:rsidP="00512272">
            <w:pPr>
              <w:spacing w:line="120" w:lineRule="exact"/>
              <w:jc w:val="center"/>
              <w:rPr>
                <w:b/>
                <w:bCs/>
                <w:sz w:val="24"/>
              </w:rPr>
            </w:pPr>
          </w:p>
          <w:p w14:paraId="540FACDF"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DC6D69" w:rsidRPr="00704ADE" w14:paraId="79858BEF"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3383082" w14:textId="69DC5839" w:rsidR="00DC6D69" w:rsidRPr="00864BF5" w:rsidRDefault="00D779CA" w:rsidP="00512272">
            <w:pPr>
              <w:jc w:val="center"/>
              <w:rPr>
                <w:sz w:val="24"/>
                <w:szCs w:val="24"/>
              </w:rPr>
            </w:pPr>
            <w:r>
              <w:rPr>
                <w:sz w:val="24"/>
                <w:szCs w:val="24"/>
              </w:rPr>
              <w:t>Argentina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A9CA9C" w14:textId="6A0D6ACA" w:rsidR="00DC6D69" w:rsidRDefault="00592B85" w:rsidP="00512272">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CEA547" w14:textId="460DA44E" w:rsidR="00DC6D69" w:rsidRDefault="00D779CA" w:rsidP="00512272">
            <w:pPr>
              <w:jc w:val="center"/>
            </w:pPr>
            <w:r>
              <w:rPr>
                <w:sz w:val="24"/>
                <w:szCs w:val="24"/>
              </w:rPr>
              <w:t xml:space="preserve">September </w:t>
            </w:r>
            <w:r w:rsidR="00255CFC">
              <w:rPr>
                <w:sz w:val="24"/>
                <w:szCs w:val="24"/>
              </w:rPr>
              <w:t>2</w:t>
            </w:r>
            <w:r w:rsidR="00DC6D69">
              <w:rPr>
                <w:sz w:val="24"/>
                <w:szCs w:val="24"/>
              </w:rPr>
              <w:t>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3A77021" w14:textId="4A42F3BD" w:rsidR="00DC6D69" w:rsidRPr="00DF5443" w:rsidRDefault="00D779CA" w:rsidP="00512272">
            <w:pPr>
              <w:jc w:val="center"/>
              <w:rPr>
                <w:color w:val="000000"/>
                <w:sz w:val="24"/>
                <w:szCs w:val="24"/>
              </w:rPr>
            </w:pPr>
            <w:r>
              <w:rPr>
                <w:sz w:val="24"/>
                <w:szCs w:val="24"/>
              </w:rPr>
              <w:t>October</w:t>
            </w:r>
            <w:r w:rsidR="006A00B3">
              <w:rPr>
                <w:sz w:val="24"/>
                <w:szCs w:val="24"/>
              </w:rPr>
              <w:t xml:space="preserve"> </w:t>
            </w:r>
            <w:r w:rsidR="00DC6D69">
              <w:rPr>
                <w:sz w:val="24"/>
                <w:szCs w:val="24"/>
              </w:rPr>
              <w:t>2021</w:t>
            </w:r>
          </w:p>
        </w:tc>
      </w:tr>
      <w:tr w:rsidR="00DC6D69" w:rsidRPr="00704ADE" w14:paraId="416D37D6"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3564A09" w14:textId="77AE1BA5" w:rsidR="00DC6D69" w:rsidRDefault="00D779CA" w:rsidP="00512272">
            <w:pPr>
              <w:jc w:val="center"/>
              <w:rPr>
                <w:sz w:val="24"/>
                <w:szCs w:val="24"/>
              </w:rPr>
            </w:pPr>
            <w:r>
              <w:rPr>
                <w:sz w:val="24"/>
                <w:szCs w:val="24"/>
              </w:rPr>
              <w:t>Belize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62F8A2" w14:textId="77777777" w:rsidR="00DC6D69" w:rsidRDefault="00DC6D69"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E955FD" w14:textId="4F8C18F8" w:rsidR="00DC6D69" w:rsidRDefault="00D779CA" w:rsidP="00512272">
            <w:pPr>
              <w:jc w:val="center"/>
              <w:rPr>
                <w:sz w:val="24"/>
                <w:szCs w:val="24"/>
              </w:rPr>
            </w:pPr>
            <w:r>
              <w:rPr>
                <w:sz w:val="24"/>
                <w:szCs w:val="24"/>
              </w:rPr>
              <w:t>August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5949D8E" w14:textId="56171A65" w:rsidR="00DC6D69" w:rsidRDefault="00D779CA" w:rsidP="00512272">
            <w:pPr>
              <w:jc w:val="center"/>
              <w:rPr>
                <w:sz w:val="24"/>
                <w:szCs w:val="24"/>
              </w:rPr>
            </w:pPr>
            <w:r>
              <w:rPr>
                <w:sz w:val="24"/>
                <w:szCs w:val="24"/>
              </w:rPr>
              <w:t>October 2021</w:t>
            </w:r>
          </w:p>
        </w:tc>
      </w:tr>
      <w:tr w:rsidR="00DC6D69" w:rsidRPr="00704ADE" w14:paraId="3D2B102B"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603F220" w14:textId="257F3567" w:rsidR="00DC6D69" w:rsidRDefault="00D779CA" w:rsidP="00512272">
            <w:pPr>
              <w:jc w:val="center"/>
              <w:rPr>
                <w:sz w:val="24"/>
                <w:szCs w:val="24"/>
              </w:rPr>
            </w:pPr>
            <w:r>
              <w:rPr>
                <w:sz w:val="24"/>
                <w:szCs w:val="24"/>
              </w:rPr>
              <w:t>Cote d’Ivoire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6C5FE3" w14:textId="265F88A0" w:rsidR="00DC6D69" w:rsidRDefault="00592B85"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A74C06" w14:textId="41F9FB14" w:rsidR="00DC6D69" w:rsidRDefault="00D779CA" w:rsidP="00512272">
            <w:pPr>
              <w:jc w:val="center"/>
              <w:rPr>
                <w:sz w:val="24"/>
                <w:szCs w:val="24"/>
              </w:rPr>
            </w:pPr>
            <w:r>
              <w:rPr>
                <w:sz w:val="24"/>
                <w:szCs w:val="24"/>
              </w:rPr>
              <w:t>September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51C63BC" w14:textId="27FDA999" w:rsidR="00DC6D69" w:rsidRDefault="00D779CA" w:rsidP="00512272">
            <w:pPr>
              <w:jc w:val="center"/>
              <w:rPr>
                <w:sz w:val="24"/>
                <w:szCs w:val="24"/>
              </w:rPr>
            </w:pPr>
            <w:r>
              <w:rPr>
                <w:sz w:val="24"/>
                <w:szCs w:val="24"/>
              </w:rPr>
              <w:t>October 2021</w:t>
            </w:r>
          </w:p>
        </w:tc>
      </w:tr>
      <w:tr w:rsidR="00DC6D69" w:rsidRPr="00704ADE" w14:paraId="4836CC85"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ADB4AE9" w14:textId="36DA5B8E" w:rsidR="00DC6D69" w:rsidRDefault="00D779CA" w:rsidP="00512272">
            <w:pPr>
              <w:jc w:val="center"/>
              <w:rPr>
                <w:sz w:val="24"/>
                <w:szCs w:val="24"/>
              </w:rPr>
            </w:pPr>
            <w:r>
              <w:rPr>
                <w:sz w:val="24"/>
                <w:szCs w:val="24"/>
              </w:rPr>
              <w:t>Dominican Republic</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D58331" w14:textId="0891A618" w:rsidR="00DC6D69" w:rsidRDefault="00592B85"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16D1A2" w14:textId="338A513D" w:rsidR="00DC6D69" w:rsidRDefault="00D779CA" w:rsidP="00512272">
            <w:pPr>
              <w:jc w:val="center"/>
              <w:rPr>
                <w:sz w:val="24"/>
                <w:szCs w:val="24"/>
              </w:rPr>
            </w:pPr>
            <w:r>
              <w:rPr>
                <w:sz w:val="24"/>
                <w:szCs w:val="24"/>
              </w:rPr>
              <w:t>August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974FDBB" w14:textId="205A9967" w:rsidR="00DC6D69" w:rsidRDefault="00D779CA" w:rsidP="001B3050">
            <w:pPr>
              <w:jc w:val="center"/>
              <w:rPr>
                <w:color w:val="000000"/>
                <w:sz w:val="24"/>
                <w:szCs w:val="24"/>
              </w:rPr>
            </w:pPr>
            <w:r>
              <w:rPr>
                <w:sz w:val="24"/>
                <w:szCs w:val="24"/>
              </w:rPr>
              <w:t>September 2021</w:t>
            </w:r>
          </w:p>
        </w:tc>
      </w:tr>
      <w:tr w:rsidR="00DC6D69" w:rsidRPr="00704ADE" w14:paraId="4258B7AC" w14:textId="77777777" w:rsidTr="00512272">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50DF22" w14:textId="40E685C3" w:rsidR="00DC6D69" w:rsidRDefault="00D779CA" w:rsidP="00512272">
            <w:pPr>
              <w:jc w:val="center"/>
              <w:rPr>
                <w:sz w:val="24"/>
                <w:szCs w:val="24"/>
              </w:rPr>
            </w:pPr>
            <w:r>
              <w:rPr>
                <w:sz w:val="24"/>
                <w:szCs w:val="24"/>
              </w:rPr>
              <w:t>Liberia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2E8D0CDF" w14:textId="77777777" w:rsidR="00DC6D69" w:rsidRDefault="00DC6D69" w:rsidP="00512272">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743381AD" w14:textId="6C3BB2DB" w:rsidR="00DC6D69" w:rsidRDefault="00D779CA" w:rsidP="00512272">
            <w:pPr>
              <w:jc w:val="center"/>
            </w:pPr>
            <w:r>
              <w:rPr>
                <w:sz w:val="24"/>
                <w:szCs w:val="24"/>
              </w:rPr>
              <w:t>September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702D2AA" w14:textId="063C6373" w:rsidR="00DC6D69" w:rsidRDefault="00D779CA" w:rsidP="00512272">
            <w:pPr>
              <w:jc w:val="center"/>
            </w:pPr>
            <w:r>
              <w:rPr>
                <w:sz w:val="24"/>
                <w:szCs w:val="24"/>
              </w:rPr>
              <w:t>October 2021</w:t>
            </w:r>
          </w:p>
        </w:tc>
      </w:tr>
    </w:tbl>
    <w:p w14:paraId="7F0D693A" w14:textId="109A205D" w:rsidR="00C52388" w:rsidRDefault="00C52388"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Amendment to implementation of cost-of-living survey results for Saudi Arabia</w:t>
      </w:r>
    </w:p>
    <w:p w14:paraId="03D849A2" w14:textId="339E7482" w:rsidR="00C52388" w:rsidRDefault="00C52388" w:rsidP="00C5238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2176BBC" w14:textId="4FE05BDA" w:rsidR="0043200E" w:rsidRDefault="0043200E" w:rsidP="0043200E">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43200E">
        <w:rPr>
          <w:sz w:val="24"/>
          <w:szCs w:val="24"/>
        </w:rPr>
        <w:t>The implementation in December 2021 of the latest cost-of-living survey for Saudi Arabia (conducted in July 2021), did not account for value added taxes (VAT) applicable to most of price data collected for that survey.</w:t>
      </w:r>
    </w:p>
    <w:p w14:paraId="6D309AC7" w14:textId="77777777" w:rsidR="00890506" w:rsidRPr="005D4A9A" w:rsidRDefault="00890506" w:rsidP="0089050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78CE835" w14:textId="77777777" w:rsidR="0043200E" w:rsidRPr="0043200E" w:rsidRDefault="0043200E" w:rsidP="0043200E">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43200E">
        <w:rPr>
          <w:sz w:val="24"/>
          <w:szCs w:val="24"/>
        </w:rPr>
        <w:t xml:space="preserve">After application of VAT, based on survey results, a higher post adjustment index of 149.9 was re-implemented effective 1 December 2021. This new index </w:t>
      </w:r>
      <w:r w:rsidRPr="0043200E">
        <w:rPr>
          <w:b/>
          <w:bCs/>
          <w:sz w:val="24"/>
          <w:szCs w:val="24"/>
        </w:rPr>
        <w:t>did not trigger</w:t>
      </w:r>
      <w:r w:rsidRPr="0043200E">
        <w:rPr>
          <w:sz w:val="24"/>
          <w:szCs w:val="24"/>
        </w:rPr>
        <w:t xml:space="preserve"> a change to the prevailing post adjustment multiplier of 51.8. As a result, the previously communicated effects of the gap closure measure, including the institution of a personal transitional allowance (PTA), are now </w:t>
      </w:r>
      <w:r w:rsidRPr="0043200E">
        <w:rPr>
          <w:b/>
          <w:bCs/>
          <w:sz w:val="24"/>
          <w:szCs w:val="24"/>
        </w:rPr>
        <w:t>cancelled</w:t>
      </w:r>
      <w:r w:rsidRPr="0043200E">
        <w:rPr>
          <w:sz w:val="24"/>
          <w:szCs w:val="24"/>
        </w:rPr>
        <w:t>. No retroactive payment to existing staff is needed for the month of December 2021, as the level of remuneration due based on re-implemented survey results is equivalent to the sum of multiplier and PTA under the prior implementation.  This assessment reverses the survey results report for Saudi Arabia, which was communicated with ICSC-PADJ-1221-01 on 14 December 2021.</w:t>
      </w:r>
    </w:p>
    <w:p w14:paraId="60E87D2F" w14:textId="77777777" w:rsidR="0043200E" w:rsidRDefault="0043200E" w:rsidP="00C5238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023C95F" w14:textId="77777777" w:rsidR="00C52388" w:rsidRPr="00C52388" w:rsidRDefault="00C52388" w:rsidP="00C5238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6294BC6C"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7E8B6D93"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194754">
        <w:rPr>
          <w:sz w:val="24"/>
          <w:szCs w:val="24"/>
        </w:rPr>
        <w:t>2</w:t>
      </w:r>
      <w:r w:rsidR="00967681">
        <w:rPr>
          <w:sz w:val="24"/>
          <w:szCs w:val="24"/>
        </w:rPr>
        <w:t xml:space="preserve"> </w:t>
      </w:r>
      <w:r w:rsidRPr="007D2F66">
        <w:rPr>
          <w:sz w:val="24"/>
          <w:szCs w:val="24"/>
        </w:rPr>
        <w:t xml:space="preserve">is a summary of all PTAs in effect as of 1 </w:t>
      </w:r>
      <w:r w:rsidR="00194754">
        <w:rPr>
          <w:sz w:val="24"/>
          <w:szCs w:val="24"/>
        </w:rPr>
        <w:t xml:space="preserve">January </w:t>
      </w:r>
      <w:r w:rsidRPr="007D2F66">
        <w:rPr>
          <w:sz w:val="24"/>
          <w:szCs w:val="24"/>
        </w:rPr>
        <w:t>202</w:t>
      </w:r>
      <w:r w:rsidR="00194754">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06C347FF"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duty stations</w:t>
      </w:r>
      <w:r>
        <w:rPr>
          <w:sz w:val="24"/>
          <w:szCs w:val="24"/>
        </w:rPr>
        <w:t xml:space="preserve"> in Table </w:t>
      </w:r>
      <w:r w:rsidR="00194754">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194754">
        <w:rPr>
          <w:sz w:val="24"/>
          <w:szCs w:val="24"/>
        </w:rPr>
        <w:t>2</w:t>
      </w:r>
      <w:r>
        <w:rPr>
          <w:sz w:val="24"/>
          <w:szCs w:val="24"/>
        </w:rPr>
        <w:t xml:space="preserve"> also provides the applicable start date of the PTA to all staff.</w:t>
      </w:r>
    </w:p>
    <w:p w14:paraId="7E19D38C" w14:textId="77777777" w:rsidR="00562295" w:rsidRPr="007D2F66" w:rsidRDefault="00562295" w:rsidP="00F2745B">
      <w:pPr>
        <w:pStyle w:val="EndnoteText"/>
        <w:suppressAutoHyphens/>
        <w:autoSpaceDE w:val="0"/>
        <w:autoSpaceDN w:val="0"/>
        <w:adjustRightInd w:val="0"/>
        <w:jc w:val="both"/>
        <w:rPr>
          <w:rFonts w:ascii="Times New Roman" w:hAnsi="Times New Roman"/>
          <w:snapToGrid/>
          <w:szCs w:val="24"/>
        </w:rPr>
      </w:pPr>
    </w:p>
    <w:p w14:paraId="0B157671" w14:textId="041ECE7C"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194754">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194754">
        <w:rPr>
          <w:sz w:val="24"/>
          <w:u w:val="single"/>
        </w:rPr>
        <w:t xml:space="preserve">January </w:t>
      </w:r>
      <w:r>
        <w:rPr>
          <w:sz w:val="24"/>
          <w:u w:val="single"/>
        </w:rPr>
        <w:t>202</w:t>
      </w:r>
      <w:r w:rsidR="00194754">
        <w:rPr>
          <w:sz w:val="24"/>
          <w:u w:val="single"/>
        </w:rPr>
        <w:t>2</w:t>
      </w:r>
    </w:p>
    <w:p w14:paraId="7AF2198D" w14:textId="77777777" w:rsidR="00333095" w:rsidRPr="00930A0E" w:rsidRDefault="00333095" w:rsidP="00333095">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333095" w:rsidRPr="005C608A" w14:paraId="0CFF57DD" w14:textId="77777777" w:rsidTr="00512272">
        <w:trPr>
          <w:cantSplit/>
          <w:trHeight w:val="576"/>
          <w:tblHeader/>
          <w:jc w:val="center"/>
        </w:trPr>
        <w:tc>
          <w:tcPr>
            <w:tcW w:w="2325" w:type="dxa"/>
            <w:tcBorders>
              <w:top w:val="double" w:sz="4" w:space="0" w:color="auto"/>
              <w:bottom w:val="double" w:sz="4" w:space="0" w:color="auto"/>
            </w:tcBorders>
            <w:vAlign w:val="center"/>
            <w:hideMark/>
          </w:tcPr>
          <w:p w14:paraId="34CB4004"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463B4CA"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301B9355"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2CEFF7BA"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333095" w:rsidRPr="005C608A" w14:paraId="078722BB" w14:textId="77777777" w:rsidTr="00512272">
        <w:trPr>
          <w:cantSplit/>
          <w:trHeight w:val="344"/>
          <w:jc w:val="center"/>
        </w:trPr>
        <w:tc>
          <w:tcPr>
            <w:tcW w:w="2325" w:type="dxa"/>
            <w:vAlign w:val="center"/>
          </w:tcPr>
          <w:p w14:paraId="3ADA8317" w14:textId="77777777" w:rsidR="00333095" w:rsidRPr="004B0F82"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6BE3DFF8"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0142C66" w14:textId="77777777" w:rsidR="00333095" w:rsidRDefault="00333095" w:rsidP="00512272">
            <w:pPr>
              <w:jc w:val="center"/>
              <w:rPr>
                <w:sz w:val="24"/>
              </w:rPr>
            </w:pPr>
            <w:r>
              <w:rPr>
                <w:sz w:val="24"/>
              </w:rPr>
              <w:t xml:space="preserve"> 1 March 2020</w:t>
            </w:r>
          </w:p>
        </w:tc>
        <w:tc>
          <w:tcPr>
            <w:tcW w:w="2430" w:type="dxa"/>
            <w:vAlign w:val="center"/>
          </w:tcPr>
          <w:p w14:paraId="40F80FE9" w14:textId="77777777" w:rsidR="00333095" w:rsidRDefault="00333095" w:rsidP="00512272">
            <w:pPr>
              <w:jc w:val="center"/>
              <w:rPr>
                <w:sz w:val="24"/>
              </w:rPr>
            </w:pPr>
            <w:r>
              <w:rPr>
                <w:sz w:val="24"/>
              </w:rPr>
              <w:t>1 April 2020</w:t>
            </w:r>
          </w:p>
        </w:tc>
      </w:tr>
      <w:tr w:rsidR="00333095" w:rsidRPr="005C608A" w14:paraId="7DEAFDB7" w14:textId="77777777" w:rsidTr="00512272">
        <w:trPr>
          <w:cantSplit/>
          <w:trHeight w:val="344"/>
          <w:jc w:val="center"/>
        </w:trPr>
        <w:tc>
          <w:tcPr>
            <w:tcW w:w="2325" w:type="dxa"/>
            <w:vAlign w:val="center"/>
          </w:tcPr>
          <w:p w14:paraId="664C258A"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12491586"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8CB68DC" w14:textId="77777777" w:rsidR="00333095" w:rsidRDefault="00333095" w:rsidP="00512272">
            <w:pPr>
              <w:jc w:val="center"/>
              <w:rPr>
                <w:sz w:val="24"/>
              </w:rPr>
            </w:pPr>
            <w:r>
              <w:rPr>
                <w:sz w:val="24"/>
              </w:rPr>
              <w:t xml:space="preserve"> 1 June 2020</w:t>
            </w:r>
          </w:p>
        </w:tc>
        <w:tc>
          <w:tcPr>
            <w:tcW w:w="2430" w:type="dxa"/>
            <w:vAlign w:val="center"/>
          </w:tcPr>
          <w:p w14:paraId="4E8275B8" w14:textId="77777777" w:rsidR="00333095" w:rsidRDefault="00333095" w:rsidP="00512272">
            <w:pPr>
              <w:jc w:val="center"/>
              <w:rPr>
                <w:sz w:val="24"/>
              </w:rPr>
            </w:pPr>
            <w:r>
              <w:rPr>
                <w:sz w:val="24"/>
              </w:rPr>
              <w:t>1 June 2020</w:t>
            </w:r>
          </w:p>
        </w:tc>
      </w:tr>
      <w:tr w:rsidR="00333095" w:rsidRPr="005C608A" w14:paraId="77D471FE" w14:textId="77777777" w:rsidTr="00512272">
        <w:trPr>
          <w:cantSplit/>
          <w:trHeight w:val="344"/>
          <w:jc w:val="center"/>
        </w:trPr>
        <w:tc>
          <w:tcPr>
            <w:tcW w:w="2325" w:type="dxa"/>
            <w:vAlign w:val="center"/>
          </w:tcPr>
          <w:p w14:paraId="3B144892"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430E2E2"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5.7</w:t>
            </w:r>
          </w:p>
        </w:tc>
        <w:tc>
          <w:tcPr>
            <w:tcW w:w="2535" w:type="dxa"/>
            <w:noWrap/>
            <w:vAlign w:val="center"/>
          </w:tcPr>
          <w:p w14:paraId="327CA369" w14:textId="77777777" w:rsidR="00333095" w:rsidRDefault="00333095" w:rsidP="00512272">
            <w:pPr>
              <w:jc w:val="center"/>
              <w:rPr>
                <w:sz w:val="24"/>
              </w:rPr>
            </w:pPr>
            <w:r>
              <w:rPr>
                <w:sz w:val="24"/>
              </w:rPr>
              <w:t>1 December 2021</w:t>
            </w:r>
          </w:p>
        </w:tc>
        <w:tc>
          <w:tcPr>
            <w:tcW w:w="2430" w:type="dxa"/>
            <w:vAlign w:val="center"/>
          </w:tcPr>
          <w:p w14:paraId="7295CC88" w14:textId="77777777" w:rsidR="00333095" w:rsidRDefault="00333095" w:rsidP="00512272">
            <w:pPr>
              <w:jc w:val="center"/>
              <w:rPr>
                <w:sz w:val="24"/>
              </w:rPr>
            </w:pPr>
            <w:r>
              <w:rPr>
                <w:sz w:val="24"/>
              </w:rPr>
              <w:t>1 December 2021</w:t>
            </w:r>
          </w:p>
        </w:tc>
      </w:tr>
      <w:tr w:rsidR="00333095" w:rsidRPr="005C608A" w14:paraId="02BC9C23" w14:textId="77777777" w:rsidTr="00512272">
        <w:trPr>
          <w:cantSplit/>
          <w:trHeight w:val="344"/>
          <w:jc w:val="center"/>
        </w:trPr>
        <w:tc>
          <w:tcPr>
            <w:tcW w:w="2325" w:type="dxa"/>
            <w:vAlign w:val="center"/>
          </w:tcPr>
          <w:p w14:paraId="2C260F64"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Niger</w:t>
            </w:r>
          </w:p>
        </w:tc>
        <w:tc>
          <w:tcPr>
            <w:tcW w:w="2070" w:type="dxa"/>
            <w:vAlign w:val="center"/>
          </w:tcPr>
          <w:p w14:paraId="4B293B61"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6.2</w:t>
            </w:r>
          </w:p>
        </w:tc>
        <w:tc>
          <w:tcPr>
            <w:tcW w:w="2535" w:type="dxa"/>
            <w:noWrap/>
            <w:vAlign w:val="center"/>
          </w:tcPr>
          <w:p w14:paraId="07D7E018" w14:textId="77777777" w:rsidR="00333095" w:rsidRDefault="00333095" w:rsidP="00512272">
            <w:pPr>
              <w:jc w:val="center"/>
              <w:rPr>
                <w:sz w:val="24"/>
              </w:rPr>
            </w:pPr>
            <w:r>
              <w:rPr>
                <w:sz w:val="24"/>
              </w:rPr>
              <w:t>1 December 2021</w:t>
            </w:r>
          </w:p>
        </w:tc>
        <w:tc>
          <w:tcPr>
            <w:tcW w:w="2430" w:type="dxa"/>
            <w:vAlign w:val="center"/>
          </w:tcPr>
          <w:p w14:paraId="7FBCA2C0" w14:textId="77777777" w:rsidR="00333095" w:rsidRDefault="00333095" w:rsidP="00512272">
            <w:pPr>
              <w:jc w:val="center"/>
              <w:rPr>
                <w:sz w:val="24"/>
              </w:rPr>
            </w:pPr>
            <w:r>
              <w:rPr>
                <w:sz w:val="24"/>
              </w:rPr>
              <w:t>1 December 2021</w:t>
            </w:r>
          </w:p>
        </w:tc>
      </w:tr>
      <w:tr w:rsidR="00333095" w:rsidRPr="005C608A" w14:paraId="695CE219" w14:textId="77777777" w:rsidTr="00512272">
        <w:trPr>
          <w:cantSplit/>
          <w:trHeight w:val="344"/>
          <w:jc w:val="center"/>
        </w:trPr>
        <w:tc>
          <w:tcPr>
            <w:tcW w:w="2325" w:type="dxa"/>
            <w:vAlign w:val="center"/>
          </w:tcPr>
          <w:p w14:paraId="18BE8BE9"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610A2F07"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5EBB1807" w14:textId="77777777" w:rsidR="00333095" w:rsidRDefault="00333095" w:rsidP="00512272">
            <w:pPr>
              <w:jc w:val="center"/>
              <w:rPr>
                <w:sz w:val="24"/>
              </w:rPr>
            </w:pPr>
            <w:r>
              <w:rPr>
                <w:sz w:val="24"/>
              </w:rPr>
              <w:t>1 October 2019</w:t>
            </w:r>
          </w:p>
        </w:tc>
        <w:tc>
          <w:tcPr>
            <w:tcW w:w="2430" w:type="dxa"/>
            <w:vAlign w:val="center"/>
          </w:tcPr>
          <w:p w14:paraId="4A95A161" w14:textId="77777777" w:rsidR="00333095" w:rsidRDefault="00333095" w:rsidP="00512272">
            <w:pPr>
              <w:jc w:val="center"/>
              <w:rPr>
                <w:sz w:val="24"/>
              </w:rPr>
            </w:pPr>
            <w:r>
              <w:rPr>
                <w:sz w:val="24"/>
              </w:rPr>
              <w:t>1 April 2020</w:t>
            </w:r>
          </w:p>
        </w:tc>
      </w:tr>
      <w:tr w:rsidR="00333095" w:rsidRPr="005C608A" w14:paraId="21472625" w14:textId="77777777" w:rsidTr="00512272">
        <w:trPr>
          <w:cantSplit/>
          <w:trHeight w:val="344"/>
          <w:jc w:val="center"/>
        </w:trPr>
        <w:tc>
          <w:tcPr>
            <w:tcW w:w="2325" w:type="dxa"/>
            <w:tcBorders>
              <w:bottom w:val="single" w:sz="8" w:space="0" w:color="auto"/>
            </w:tcBorders>
            <w:vAlign w:val="center"/>
          </w:tcPr>
          <w:p w14:paraId="2B5ACD72" w14:textId="77777777" w:rsidR="00333095" w:rsidRPr="00D4627E"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55886BA0"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6D95B177" w14:textId="77777777" w:rsidR="00333095" w:rsidRDefault="00333095" w:rsidP="00512272">
            <w:pPr>
              <w:jc w:val="center"/>
              <w:rPr>
                <w:sz w:val="24"/>
              </w:rPr>
            </w:pPr>
            <w:r>
              <w:rPr>
                <w:sz w:val="24"/>
              </w:rPr>
              <w:t>1 October 2019</w:t>
            </w:r>
          </w:p>
        </w:tc>
        <w:tc>
          <w:tcPr>
            <w:tcW w:w="2430" w:type="dxa"/>
            <w:tcBorders>
              <w:bottom w:val="single" w:sz="8" w:space="0" w:color="auto"/>
            </w:tcBorders>
            <w:vAlign w:val="center"/>
          </w:tcPr>
          <w:p w14:paraId="22C601FE" w14:textId="77777777" w:rsidR="00333095" w:rsidRDefault="00333095" w:rsidP="00512272">
            <w:pPr>
              <w:jc w:val="center"/>
              <w:rPr>
                <w:sz w:val="24"/>
              </w:rPr>
            </w:pPr>
            <w:r>
              <w:rPr>
                <w:sz w:val="24"/>
              </w:rPr>
              <w:t>1 April 2020</w:t>
            </w:r>
          </w:p>
        </w:tc>
      </w:tr>
      <w:tr w:rsidR="00333095" w:rsidRPr="00E429C5" w14:paraId="07BD44F0" w14:textId="77777777" w:rsidTr="00512272">
        <w:trPr>
          <w:cantSplit/>
          <w:trHeight w:val="344"/>
          <w:jc w:val="center"/>
        </w:trPr>
        <w:tc>
          <w:tcPr>
            <w:tcW w:w="2325" w:type="dxa"/>
            <w:tcBorders>
              <w:top w:val="single" w:sz="8" w:space="0" w:color="auto"/>
              <w:bottom w:val="double" w:sz="4" w:space="0" w:color="auto"/>
            </w:tcBorders>
            <w:vAlign w:val="center"/>
          </w:tcPr>
          <w:p w14:paraId="57FA25FC"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2902983"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5F954ED2"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 February 2020</w:t>
            </w:r>
          </w:p>
        </w:tc>
        <w:tc>
          <w:tcPr>
            <w:tcW w:w="2430" w:type="dxa"/>
            <w:tcBorders>
              <w:top w:val="single" w:sz="8" w:space="0" w:color="auto"/>
              <w:bottom w:val="double" w:sz="4" w:space="0" w:color="auto"/>
            </w:tcBorders>
            <w:vAlign w:val="center"/>
          </w:tcPr>
          <w:p w14:paraId="7DFDAC05"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 April 2020</w:t>
            </w:r>
          </w:p>
        </w:tc>
      </w:tr>
    </w:tbl>
    <w:p w14:paraId="030A6E41" w14:textId="77777777" w:rsidR="00333095" w:rsidRPr="00E429C5" w:rsidRDefault="00333095" w:rsidP="0033309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E429C5">
        <w:rPr>
          <w:sz w:val="24"/>
        </w:rPr>
        <w:lastRenderedPageBreak/>
        <w:t xml:space="preserve">  </w:t>
      </w:r>
    </w:p>
    <w:p w14:paraId="5FAA7B71" w14:textId="58DC6630"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9426518" w14:textId="2D34B6EF" w:rsidR="00AF5616" w:rsidRPr="00A03941" w:rsidRDefault="00A03941" w:rsidP="0034062C">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A03941">
        <w:rPr>
          <w:sz w:val="24"/>
          <w:szCs w:val="24"/>
        </w:rPr>
        <w:t>Due to sustained substantial inflation over the past six- and twelve-month periods, the one-month rule is applicable for </w:t>
      </w:r>
      <w:r w:rsidRPr="00A03941">
        <w:rPr>
          <w:b/>
          <w:bCs/>
          <w:sz w:val="24"/>
          <w:szCs w:val="24"/>
        </w:rPr>
        <w:t>Lebanon</w:t>
      </w:r>
      <w:r w:rsidRPr="00A03941">
        <w:rPr>
          <w:sz w:val="24"/>
          <w:szCs w:val="24"/>
        </w:rPr>
        <w:t xml:space="preserve">, </w:t>
      </w:r>
      <w:proofErr w:type="gramStart"/>
      <w:r w:rsidRPr="00A03941">
        <w:rPr>
          <w:b/>
          <w:bCs/>
          <w:sz w:val="24"/>
          <w:szCs w:val="24"/>
        </w:rPr>
        <w:t>Sudan</w:t>
      </w:r>
      <w:proofErr w:type="gramEnd"/>
      <w:r w:rsidRPr="00A03941">
        <w:rPr>
          <w:sz w:val="24"/>
          <w:szCs w:val="24"/>
        </w:rPr>
        <w:t xml:space="preserve"> and </w:t>
      </w:r>
      <w:r w:rsidRPr="00A03941">
        <w:rPr>
          <w:b/>
          <w:bCs/>
          <w:sz w:val="24"/>
          <w:szCs w:val="24"/>
        </w:rPr>
        <w:t>Suriname</w:t>
      </w:r>
      <w:r w:rsidRPr="00A03941">
        <w:rPr>
          <w:sz w:val="24"/>
          <w:szCs w:val="24"/>
        </w:rPr>
        <w:t>. Under this rule, the post adjustment multipliers of these duty stations are reviewed </w:t>
      </w:r>
      <w:proofErr w:type="gramStart"/>
      <w:r w:rsidRPr="00A03941">
        <w:rPr>
          <w:sz w:val="24"/>
          <w:szCs w:val="24"/>
        </w:rPr>
        <w:t>on a monthly basis</w:t>
      </w:r>
      <w:proofErr w:type="gramEnd"/>
      <w:r w:rsidRPr="00A03941">
        <w:rPr>
          <w:sz w:val="24"/>
          <w:szCs w:val="24"/>
        </w:rPr>
        <w:t xml:space="preserve"> during the period of substantial inflation. Based on the application of the one-month rule, the applicable post adjustment multiplier for </w:t>
      </w:r>
      <w:r w:rsidRPr="00A03941">
        <w:rPr>
          <w:b/>
          <w:bCs/>
          <w:sz w:val="24"/>
          <w:szCs w:val="24"/>
        </w:rPr>
        <w:t>Lebanon</w:t>
      </w:r>
      <w:r w:rsidRPr="00A03941">
        <w:rPr>
          <w:sz w:val="24"/>
          <w:szCs w:val="24"/>
        </w:rPr>
        <w:t xml:space="preserve"> effective 1 </w:t>
      </w:r>
      <w:r w:rsidR="00194754">
        <w:rPr>
          <w:sz w:val="24"/>
          <w:szCs w:val="24"/>
        </w:rPr>
        <w:t xml:space="preserve">January </w:t>
      </w:r>
      <w:r w:rsidRPr="00A03941">
        <w:rPr>
          <w:sz w:val="24"/>
          <w:szCs w:val="24"/>
        </w:rPr>
        <w:t>202</w:t>
      </w:r>
      <w:r w:rsidR="00194754">
        <w:rPr>
          <w:sz w:val="24"/>
          <w:szCs w:val="24"/>
        </w:rPr>
        <w:t xml:space="preserve">2 </w:t>
      </w:r>
      <w:r w:rsidR="00AE1570">
        <w:rPr>
          <w:sz w:val="24"/>
          <w:szCs w:val="24"/>
        </w:rPr>
        <w:t>is</w:t>
      </w:r>
      <w:r w:rsidRPr="00A03941">
        <w:rPr>
          <w:sz w:val="24"/>
          <w:szCs w:val="24"/>
        </w:rPr>
        <w:t xml:space="preserve"> listed in the attached Consolidated Post Adjustment Circular. The application of the one-month rule did not trigger any change in the post adjustment multipliers for </w:t>
      </w:r>
      <w:r w:rsidRPr="00A03941">
        <w:rPr>
          <w:b/>
          <w:bCs/>
          <w:sz w:val="24"/>
          <w:szCs w:val="24"/>
        </w:rPr>
        <w:t>Sudan</w:t>
      </w:r>
      <w:r w:rsidRPr="00A03941">
        <w:rPr>
          <w:sz w:val="24"/>
          <w:szCs w:val="24"/>
        </w:rPr>
        <w:t xml:space="preserve"> and </w:t>
      </w:r>
      <w:r w:rsidRPr="00A03941">
        <w:rPr>
          <w:b/>
          <w:bCs/>
          <w:sz w:val="24"/>
          <w:szCs w:val="24"/>
        </w:rPr>
        <w:t>Suriname</w:t>
      </w:r>
      <w:r w:rsidRPr="00A03941">
        <w:rPr>
          <w:sz w:val="24"/>
          <w:szCs w:val="24"/>
        </w:rPr>
        <w:t>.</w:t>
      </w:r>
    </w:p>
    <w:p w14:paraId="43E2E2C4" w14:textId="329BFF15" w:rsidR="00537784" w:rsidRDefault="00537784"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6B0138C7" w14:textId="77777777" w:rsidR="00294FA2" w:rsidRPr="00EA3145" w:rsidRDefault="00294FA2" w:rsidP="00294FA2">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28EC2926" w14:textId="77777777" w:rsidR="00294FA2" w:rsidRDefault="00294FA2" w:rsidP="00294FA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51930E52" w14:textId="0EF7C566" w:rsidR="00294FA2" w:rsidRDefault="00294FA2" w:rsidP="00294FA2">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 longer applicable</w:t>
      </w:r>
      <w:r w:rsidRPr="00785EF3">
        <w:rPr>
          <w:sz w:val="24"/>
        </w:rPr>
        <w:t xml:space="preserve"> for </w:t>
      </w:r>
      <w:r w:rsidR="000B295C">
        <w:rPr>
          <w:b/>
          <w:bCs/>
          <w:sz w:val="24"/>
        </w:rPr>
        <w:t>Cote d’Ivoire</w:t>
      </w:r>
      <w:r w:rsidRPr="00785EF3">
        <w:rPr>
          <w:sz w:val="24"/>
        </w:rPr>
        <w:t xml:space="preserve">, effective 1 </w:t>
      </w:r>
      <w:r w:rsidR="000B295C">
        <w:rPr>
          <w:sz w:val="24"/>
        </w:rPr>
        <w:t xml:space="preserve">January </w:t>
      </w:r>
      <w:r w:rsidRPr="00785EF3">
        <w:rPr>
          <w:sz w:val="24"/>
        </w:rPr>
        <w:t>202</w:t>
      </w:r>
      <w:r w:rsidR="000B295C">
        <w:rPr>
          <w:sz w:val="24"/>
        </w:rPr>
        <w:t>2</w:t>
      </w:r>
      <w:r w:rsidRPr="00785EF3">
        <w:rPr>
          <w:sz w:val="24"/>
        </w:rPr>
        <w:t xml:space="preserve">. </w:t>
      </w:r>
    </w:p>
    <w:p w14:paraId="5B3F6580" w14:textId="1C2A1944" w:rsidR="00961272" w:rsidRDefault="0096127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rPr>
      </w:pPr>
    </w:p>
    <w:p w14:paraId="11590A11" w14:textId="7DBDCD6D" w:rsidR="00525799" w:rsidRPr="006B2616" w:rsidRDefault="00525799" w:rsidP="003040DD">
      <w:pPr>
        <w:pStyle w:val="ListParagraph"/>
        <w:tabs>
          <w:tab w:val="center" w:pos="0"/>
        </w:tabs>
        <w:ind w:left="0"/>
        <w:jc w:val="both"/>
        <w:outlineLvl w:val="0"/>
        <w:rPr>
          <w:sz w:val="24"/>
          <w:szCs w:val="24"/>
        </w:rPr>
      </w:pPr>
      <w:r w:rsidRPr="006B2616">
        <w:rPr>
          <w:sz w:val="24"/>
          <w:szCs w:val="24"/>
        </w:rPr>
        <w:t xml:space="preserve"> </w:t>
      </w:r>
    </w:p>
    <w:p w14:paraId="1FE3FA15" w14:textId="77777777" w:rsidR="00525799" w:rsidRDefault="00525799" w:rsidP="0052579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B946250" w14:textId="61F5AADC" w:rsidR="0043200E" w:rsidRDefault="0043200E">
      <w:pPr>
        <w:rPr>
          <w:b/>
          <w:sz w:val="24"/>
          <w:szCs w:val="24"/>
        </w:rPr>
      </w:pPr>
      <w:r>
        <w:rPr>
          <w:b/>
          <w:sz w:val="24"/>
          <w:szCs w:val="24"/>
        </w:rPr>
        <w:br w:type="page"/>
      </w:r>
    </w:p>
    <w:p w14:paraId="00F739D6" w14:textId="06AF87B0"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817A2D">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D8EC2B4" w14:textId="77777777" w:rsidR="0045442C"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p>
    <w:p w14:paraId="7A1B8302" w14:textId="77777777" w:rsidR="0045442C"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p>
    <w:p w14:paraId="2FF99A95" w14:textId="48D04CB4" w:rsidR="0045442C" w:rsidRPr="00494FD4"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sidRPr="00513695">
        <w:rPr>
          <w:b/>
          <w:sz w:val="28"/>
          <w:szCs w:val="28"/>
          <w:u w:val="single"/>
        </w:rPr>
        <w:t>ANNEX I</w:t>
      </w:r>
    </w:p>
    <w:p w14:paraId="15AC00CD" w14:textId="77777777" w:rsidR="0045442C" w:rsidRDefault="0045442C" w:rsidP="0045442C">
      <w:pPr>
        <w:tabs>
          <w:tab w:val="left" w:pos="720"/>
          <w:tab w:val="center" w:pos="4680"/>
          <w:tab w:val="left" w:pos="5068"/>
          <w:tab w:val="left" w:pos="5760"/>
          <w:tab w:val="left" w:pos="6451"/>
          <w:tab w:val="left" w:pos="7257"/>
          <w:tab w:val="left" w:pos="7948"/>
          <w:tab w:val="left" w:pos="8640"/>
          <w:tab w:val="left" w:pos="9331"/>
        </w:tabs>
        <w:outlineLvl w:val="0"/>
        <w:rPr>
          <w:b/>
          <w:sz w:val="24"/>
        </w:rPr>
      </w:pPr>
    </w:p>
    <w:p w14:paraId="02A77492" w14:textId="77777777" w:rsidR="0045442C"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p>
    <w:p w14:paraId="6D2FAC13" w14:textId="77777777" w:rsidR="0045442C" w:rsidRPr="00267E78"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 xml:space="preserve">ADJUSTMENT OF THE BASE/FLOOR SALARY SCALE FOR </w:t>
      </w:r>
      <w:r>
        <w:rPr>
          <w:b/>
          <w:sz w:val="24"/>
          <w:szCs w:val="24"/>
        </w:rPr>
        <w:t xml:space="preserve">STAFF IN THE </w:t>
      </w:r>
      <w:r w:rsidRPr="00267E78">
        <w:rPr>
          <w:b/>
          <w:sz w:val="24"/>
          <w:szCs w:val="24"/>
        </w:rPr>
        <w:t>PROFESSIONAL AND HIGHER CATEGORIES</w:t>
      </w:r>
    </w:p>
    <w:p w14:paraId="58E94718" w14:textId="531FA47B" w:rsidR="0045442C" w:rsidRPr="00267E78"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(EFFECTIVE 1 JANUARY 20</w:t>
      </w:r>
      <w:r>
        <w:rPr>
          <w:b/>
          <w:sz w:val="24"/>
          <w:szCs w:val="24"/>
        </w:rPr>
        <w:t>22</w:t>
      </w:r>
      <w:r w:rsidRPr="00267E78">
        <w:rPr>
          <w:b/>
          <w:sz w:val="24"/>
          <w:szCs w:val="24"/>
        </w:rPr>
        <w:t>)</w:t>
      </w:r>
    </w:p>
    <w:p w14:paraId="08594DBF" w14:textId="77777777" w:rsidR="0045442C"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14:paraId="65084CAF" w14:textId="77777777" w:rsidR="0045442C" w:rsidRDefault="0045442C" w:rsidP="0045442C">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14:paraId="0A72CD8A" w14:textId="4A738F85" w:rsidR="0045442C" w:rsidRPr="001D1FD9" w:rsidRDefault="0045442C" w:rsidP="0045442C">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Pursuant to General Assembly </w:t>
      </w:r>
      <w:r w:rsidRPr="00380C18">
        <w:rPr>
          <w:sz w:val="24"/>
        </w:rPr>
        <w:t xml:space="preserve">resolution </w:t>
      </w:r>
      <w:r w:rsidRPr="00380C18">
        <w:rPr>
          <w:snapToGrid w:val="0"/>
          <w:sz w:val="24"/>
          <w:szCs w:val="24"/>
        </w:rPr>
        <w:t>A/RES/7</w:t>
      </w:r>
      <w:r w:rsidR="00380C18" w:rsidRPr="00380C18">
        <w:rPr>
          <w:snapToGrid w:val="0"/>
          <w:sz w:val="24"/>
          <w:szCs w:val="24"/>
        </w:rPr>
        <w:t>6</w:t>
      </w:r>
      <w:r w:rsidRPr="00380C18">
        <w:rPr>
          <w:snapToGrid w:val="0"/>
          <w:sz w:val="24"/>
          <w:szCs w:val="24"/>
        </w:rPr>
        <w:t>/24</w:t>
      </w:r>
      <w:r w:rsidR="00380C18" w:rsidRPr="00380C18">
        <w:rPr>
          <w:snapToGrid w:val="0"/>
          <w:sz w:val="24"/>
          <w:szCs w:val="24"/>
        </w:rPr>
        <w:t>0</w:t>
      </w:r>
      <w:r w:rsidRPr="001D1FD9">
        <w:rPr>
          <w:sz w:val="24"/>
        </w:rPr>
        <w:t xml:space="preserve">, the base/floor salary scale effective 1 January </w:t>
      </w:r>
      <w:r>
        <w:rPr>
          <w:sz w:val="24"/>
        </w:rPr>
        <w:t>2022</w:t>
      </w:r>
      <w:r w:rsidRPr="001D1FD9">
        <w:rPr>
          <w:sz w:val="24"/>
        </w:rPr>
        <w:t xml:space="preserve"> for staff in the Professional and higher categories is increased by </w:t>
      </w:r>
      <w:r>
        <w:rPr>
          <w:sz w:val="24"/>
        </w:rPr>
        <w:t>0.92</w:t>
      </w:r>
      <w:r w:rsidRPr="001D1FD9">
        <w:rPr>
          <w:sz w:val="24"/>
        </w:rPr>
        <w:t xml:space="preserve"> per cent at all grades and steps.  This revised base/floor scale reflects a consolidation of </w:t>
      </w:r>
      <w:r>
        <w:rPr>
          <w:sz w:val="24"/>
        </w:rPr>
        <w:t xml:space="preserve">0.92 </w:t>
      </w:r>
      <w:r w:rsidRPr="001D1FD9">
        <w:rPr>
          <w:sz w:val="24"/>
        </w:rPr>
        <w:t xml:space="preserve">per cent of post adjustment into net base salary and </w:t>
      </w:r>
      <w:r>
        <w:rPr>
          <w:sz w:val="24"/>
        </w:rPr>
        <w:t>is</w:t>
      </w:r>
      <w:r w:rsidRPr="001D1FD9">
        <w:rPr>
          <w:sz w:val="24"/>
        </w:rPr>
        <w:t xml:space="preserve"> implemented effective 1 January 20</w:t>
      </w:r>
      <w:r>
        <w:rPr>
          <w:sz w:val="24"/>
        </w:rPr>
        <w:t>22</w:t>
      </w:r>
      <w:r w:rsidRPr="001D1FD9">
        <w:rPr>
          <w:sz w:val="24"/>
        </w:rPr>
        <w:t>.</w:t>
      </w:r>
    </w:p>
    <w:p w14:paraId="7143D330" w14:textId="77777777" w:rsidR="0045442C" w:rsidRPr="001D1FD9" w:rsidRDefault="0045442C" w:rsidP="0045442C">
      <w:pPr>
        <w:tabs>
          <w:tab w:val="left" w:pos="720"/>
          <w:tab w:val="left" w:pos="1440"/>
          <w:tab w:val="center" w:pos="4680"/>
          <w:tab w:val="left" w:pos="5068"/>
          <w:tab w:val="left" w:pos="5760"/>
          <w:tab w:val="left" w:pos="6451"/>
          <w:tab w:val="left" w:pos="7257"/>
          <w:tab w:val="left" w:pos="7948"/>
          <w:tab w:val="left" w:pos="8640"/>
          <w:tab w:val="left" w:pos="9331"/>
        </w:tabs>
        <w:ind w:left="900" w:hanging="270"/>
        <w:jc w:val="both"/>
        <w:outlineLvl w:val="0"/>
        <w:rPr>
          <w:sz w:val="24"/>
        </w:rPr>
      </w:pPr>
    </w:p>
    <w:p w14:paraId="5209D125" w14:textId="3539F357" w:rsidR="0045442C" w:rsidRPr="001D1FD9" w:rsidRDefault="0045442C" w:rsidP="0045442C">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In accordance with the established practice, the consolidation of </w:t>
      </w:r>
      <w:r>
        <w:rPr>
          <w:sz w:val="24"/>
        </w:rPr>
        <w:t xml:space="preserve">0.92 </w:t>
      </w:r>
      <w:r w:rsidRPr="001D1FD9">
        <w:rPr>
          <w:sz w:val="24"/>
        </w:rPr>
        <w:t xml:space="preserve">per cent has been implemented on a “no loss, no gain” basis.  Consequently, the base/floor has been increased by </w:t>
      </w:r>
      <w:r>
        <w:rPr>
          <w:sz w:val="24"/>
        </w:rPr>
        <w:t xml:space="preserve">0.92 </w:t>
      </w:r>
      <w:r w:rsidRPr="001D1FD9">
        <w:rPr>
          <w:sz w:val="24"/>
        </w:rPr>
        <w:t>per cent and the post adjustment indices and multipliers applicable at all duty stations have been reduced by the same percentage</w:t>
      </w:r>
      <w:r>
        <w:rPr>
          <w:sz w:val="24"/>
        </w:rPr>
        <w:t>, so that the net remuneration remains unchanged</w:t>
      </w:r>
      <w:r w:rsidRPr="001D1FD9">
        <w:rPr>
          <w:sz w:val="24"/>
        </w:rPr>
        <w:t>.</w:t>
      </w:r>
    </w:p>
    <w:p w14:paraId="5DA96A42" w14:textId="77777777" w:rsidR="0045442C" w:rsidRPr="001D1FD9" w:rsidRDefault="0045442C" w:rsidP="0045442C">
      <w:pPr>
        <w:pStyle w:val="ListParagraph"/>
        <w:tabs>
          <w:tab w:val="left" w:pos="0"/>
          <w:tab w:val="left" w:pos="720"/>
          <w:tab w:val="left" w:pos="9331"/>
        </w:tabs>
        <w:ind w:left="0"/>
        <w:jc w:val="both"/>
        <w:outlineLvl w:val="0"/>
        <w:rPr>
          <w:sz w:val="24"/>
        </w:rPr>
      </w:pPr>
    </w:p>
    <w:p w14:paraId="225A60BB" w14:textId="77777777" w:rsidR="0080274A" w:rsidRDefault="0045442C" w:rsidP="0080274A">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The base/floor salary scale is also used to calculate some </w:t>
      </w:r>
      <w:r>
        <w:rPr>
          <w:sz w:val="24"/>
        </w:rPr>
        <w:t>separation payments.  As of 1 January 2022,</w:t>
      </w:r>
      <w:r w:rsidRPr="001D1FD9">
        <w:rPr>
          <w:sz w:val="24"/>
        </w:rPr>
        <w:t xml:space="preserve"> these </w:t>
      </w:r>
      <w:r>
        <w:rPr>
          <w:sz w:val="24"/>
        </w:rPr>
        <w:t>payments</w:t>
      </w:r>
      <w:r w:rsidRPr="001D1FD9">
        <w:rPr>
          <w:sz w:val="24"/>
        </w:rPr>
        <w:t xml:space="preserve"> will be subject to an increase, </w:t>
      </w:r>
      <w:proofErr w:type="gramStart"/>
      <w:r w:rsidRPr="001D1FD9">
        <w:rPr>
          <w:sz w:val="24"/>
        </w:rPr>
        <w:t>as a result of</w:t>
      </w:r>
      <w:proofErr w:type="gramEnd"/>
      <w:r w:rsidRPr="001D1FD9">
        <w:rPr>
          <w:sz w:val="24"/>
        </w:rPr>
        <w:t xml:space="preserve"> the increase in the base/floor salary scale.</w:t>
      </w:r>
    </w:p>
    <w:p w14:paraId="5B46685C" w14:textId="77777777" w:rsidR="0080274A" w:rsidRDefault="0080274A" w:rsidP="00CD4E5D">
      <w:pPr>
        <w:pStyle w:val="ListParagraph"/>
        <w:tabs>
          <w:tab w:val="left" w:pos="0"/>
          <w:tab w:val="left" w:pos="720"/>
          <w:tab w:val="left" w:pos="9331"/>
        </w:tabs>
        <w:ind w:left="0"/>
        <w:jc w:val="both"/>
        <w:outlineLvl w:val="0"/>
        <w:rPr>
          <w:sz w:val="24"/>
        </w:rPr>
      </w:pPr>
    </w:p>
    <w:p w14:paraId="2D89B146" w14:textId="003DBB48" w:rsidR="001F3C9B" w:rsidRPr="00CD4E5D" w:rsidRDefault="001F3C9B" w:rsidP="00CD4E5D">
      <w:pPr>
        <w:pStyle w:val="ListParagraph"/>
        <w:numPr>
          <w:ilvl w:val="0"/>
          <w:numId w:val="6"/>
        </w:numPr>
        <w:tabs>
          <w:tab w:val="left" w:pos="0"/>
          <w:tab w:val="left" w:pos="720"/>
          <w:tab w:val="left" w:pos="9331"/>
        </w:tabs>
        <w:ind w:left="0" w:firstLine="0"/>
        <w:jc w:val="both"/>
        <w:outlineLvl w:val="0"/>
        <w:rPr>
          <w:sz w:val="24"/>
        </w:rPr>
      </w:pPr>
      <w:r w:rsidRPr="00CD4E5D">
        <w:rPr>
          <w:sz w:val="24"/>
        </w:rPr>
        <w:t>For all duty stations, the post adjustment multipliers for January 2022 are determined using the normal procedures, and then multipliers reduced using the procedure outlined in the attached annex.  This annex also gives some examples of the impact of the introduction of the revised base/floor salary scale on the level of the net remuneration.</w:t>
      </w:r>
    </w:p>
    <w:p w14:paraId="61A39878" w14:textId="77777777" w:rsidR="001F3C9B" w:rsidRPr="00CD4E5D" w:rsidRDefault="001F3C9B" w:rsidP="00CD4E5D">
      <w:pPr>
        <w:pStyle w:val="ListParagraph"/>
        <w:tabs>
          <w:tab w:val="left" w:pos="0"/>
          <w:tab w:val="left" w:pos="720"/>
          <w:tab w:val="left" w:pos="9331"/>
        </w:tabs>
        <w:ind w:left="0"/>
        <w:jc w:val="both"/>
        <w:outlineLvl w:val="0"/>
        <w:rPr>
          <w:sz w:val="24"/>
        </w:rPr>
      </w:pPr>
    </w:p>
    <w:p w14:paraId="6A8FEF5B" w14:textId="6F36C35F" w:rsidR="0080274A" w:rsidRPr="00CD4E5D" w:rsidRDefault="001F3C9B" w:rsidP="00CD4E5D">
      <w:pPr>
        <w:pStyle w:val="ListParagraph"/>
        <w:numPr>
          <w:ilvl w:val="0"/>
          <w:numId w:val="6"/>
        </w:numPr>
        <w:tabs>
          <w:tab w:val="left" w:pos="0"/>
          <w:tab w:val="left" w:pos="720"/>
          <w:tab w:val="left" w:pos="9331"/>
        </w:tabs>
        <w:ind w:left="0" w:firstLine="0"/>
        <w:jc w:val="both"/>
        <w:outlineLvl w:val="0"/>
        <w:rPr>
          <w:sz w:val="24"/>
        </w:rPr>
      </w:pPr>
      <w:r w:rsidRPr="00CD4E5D">
        <w:rPr>
          <w:sz w:val="24"/>
        </w:rPr>
        <w:t xml:space="preserve">It should be noted that the base/floor salary scale is also used to calculate some of the separation payments. Thus, staff leaving the service on or after 1 January 2022 and who are entitled to these payments will experience some gains </w:t>
      </w:r>
      <w:proofErr w:type="gramStart"/>
      <w:r w:rsidRPr="00CD4E5D">
        <w:rPr>
          <w:sz w:val="24"/>
        </w:rPr>
        <w:t>as a result of</w:t>
      </w:r>
      <w:proofErr w:type="gramEnd"/>
      <w:r w:rsidRPr="00CD4E5D">
        <w:rPr>
          <w:sz w:val="24"/>
        </w:rPr>
        <w:t xml:space="preserve"> the adjustment of the base/floor salary scale.</w:t>
      </w:r>
    </w:p>
    <w:p w14:paraId="246F1C6A" w14:textId="77777777" w:rsidR="0080274A" w:rsidRPr="00CD4E5D" w:rsidRDefault="0080274A" w:rsidP="00CD4E5D">
      <w:pPr>
        <w:pStyle w:val="ListParagraph"/>
        <w:tabs>
          <w:tab w:val="left" w:pos="0"/>
          <w:tab w:val="left" w:pos="720"/>
          <w:tab w:val="left" w:pos="9331"/>
        </w:tabs>
        <w:ind w:left="0"/>
        <w:jc w:val="both"/>
        <w:outlineLvl w:val="0"/>
        <w:rPr>
          <w:sz w:val="24"/>
        </w:rPr>
      </w:pPr>
    </w:p>
    <w:p w14:paraId="3272E815" w14:textId="3A33A6BA" w:rsidR="001F3C9B" w:rsidRPr="00CD4E5D" w:rsidRDefault="001F3C9B" w:rsidP="00CD4E5D">
      <w:pPr>
        <w:pStyle w:val="ListParagraph"/>
        <w:numPr>
          <w:ilvl w:val="0"/>
          <w:numId w:val="6"/>
        </w:numPr>
        <w:tabs>
          <w:tab w:val="left" w:pos="0"/>
          <w:tab w:val="left" w:pos="720"/>
          <w:tab w:val="left" w:pos="9331"/>
        </w:tabs>
        <w:ind w:left="0" w:firstLine="0"/>
        <w:jc w:val="both"/>
        <w:outlineLvl w:val="0"/>
        <w:rPr>
          <w:sz w:val="24"/>
        </w:rPr>
      </w:pPr>
      <w:r w:rsidRPr="00CD4E5D">
        <w:rPr>
          <w:sz w:val="24"/>
        </w:rPr>
        <w:t>It should also be noted that the adjustment of the base/floor salary scale is not linked to that of the pensionable remuneration scale for the Professional and higher categories of staff.</w:t>
      </w:r>
    </w:p>
    <w:p w14:paraId="6908D9D8" w14:textId="1CDAB2BD" w:rsidR="00D72D67" w:rsidRPr="00CD4E5D" w:rsidRDefault="00D72D67" w:rsidP="00CD4E5D">
      <w:pPr>
        <w:pStyle w:val="ListParagraph"/>
        <w:tabs>
          <w:tab w:val="left" w:pos="0"/>
          <w:tab w:val="left" w:pos="720"/>
          <w:tab w:val="left" w:pos="9331"/>
        </w:tabs>
        <w:ind w:left="0"/>
        <w:jc w:val="both"/>
        <w:outlineLvl w:val="0"/>
        <w:rPr>
          <w:sz w:val="24"/>
        </w:rPr>
      </w:pPr>
    </w:p>
    <w:p w14:paraId="1DB6B631" w14:textId="05782682"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D69FF3F" w14:textId="167212AB"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142EA7C" w14:textId="6F2A7202"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4A64A432" w14:textId="11FBFA8B"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AC75AF3" w14:textId="1CF8D573"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12166F6" w14:textId="49779819"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C12E1C9" w14:textId="4B6C824F"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CCFE393" w14:textId="6E5A2DD4"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49D1D66" w14:textId="6A7D7D70"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B42120B" w14:textId="60BB2076"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5D94170" w14:textId="7AB00EBF"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4F32A3E8" w14:textId="64C6D21F"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8099273" w14:textId="3BABE813" w:rsidR="00A23AB2" w:rsidRDefault="00A23AB2" w:rsidP="00CD4E5D">
      <w:pPr>
        <w:rPr>
          <w:sz w:val="24"/>
        </w:rPr>
      </w:pPr>
      <w:r>
        <w:rPr>
          <w:sz w:val="24"/>
        </w:rPr>
        <w:br w:type="page"/>
      </w:r>
    </w:p>
    <w:p w14:paraId="3930BA05" w14:textId="77777777" w:rsidR="00CD4E5D" w:rsidRDefault="00CD4E5D" w:rsidP="00A23AB2">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p>
    <w:p w14:paraId="79B8E0C9" w14:textId="0B4034A8" w:rsidR="00A23AB2" w:rsidRPr="00494FD4" w:rsidRDefault="00A23AB2" w:rsidP="00A23AB2">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Pr>
          <w:b/>
          <w:sz w:val="28"/>
          <w:szCs w:val="28"/>
          <w:u w:val="single"/>
        </w:rPr>
        <w:t>ANNEX II</w:t>
      </w:r>
    </w:p>
    <w:p w14:paraId="44947A34" w14:textId="77777777" w:rsidR="00A23AB2" w:rsidRDefault="00A23AB2" w:rsidP="00A23AB2">
      <w:pPr>
        <w:pStyle w:val="ListParagraph"/>
        <w:tabs>
          <w:tab w:val="left" w:pos="0"/>
          <w:tab w:val="left" w:pos="720"/>
          <w:tab w:val="left" w:pos="9331"/>
        </w:tabs>
        <w:ind w:left="0"/>
        <w:outlineLvl w:val="0"/>
        <w:rPr>
          <w:sz w:val="24"/>
        </w:rPr>
      </w:pPr>
    </w:p>
    <w:p w14:paraId="0F20E80C" w14:textId="6740F5E9" w:rsidR="00A23AB2" w:rsidRDefault="00A23AB2" w:rsidP="00A23AB2">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r>
        <w:rPr>
          <w:b/>
          <w:sz w:val="24"/>
        </w:rPr>
        <w:t>POST ADJUSTMENT MULTIPLIERS, BEFORE AND AFTER CONSOLIDATION – January 2022</w:t>
      </w:r>
    </w:p>
    <w:p w14:paraId="4616F4C4" w14:textId="4226E45B"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tbl>
      <w:tblPr>
        <w:tblW w:w="99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791"/>
        <w:gridCol w:w="2592"/>
        <w:gridCol w:w="2592"/>
      </w:tblGrid>
      <w:tr w:rsidR="00BD248E" w:rsidRPr="00551CEA" w14:paraId="268E492C" w14:textId="77777777" w:rsidTr="00BD248E">
        <w:trPr>
          <w:trHeight w:val="1176"/>
          <w:tblHeader/>
          <w:jc w:val="center"/>
        </w:trPr>
        <w:tc>
          <w:tcPr>
            <w:tcW w:w="3585" w:type="dxa"/>
            <w:tcBorders>
              <w:top w:val="double" w:sz="4" w:space="0" w:color="auto"/>
              <w:bottom w:val="double" w:sz="4" w:space="0" w:color="auto"/>
            </w:tcBorders>
            <w:shd w:val="clear" w:color="auto" w:fill="auto"/>
            <w:noWrap/>
            <w:vAlign w:val="center"/>
            <w:hideMark/>
          </w:tcPr>
          <w:p w14:paraId="65386CBD" w14:textId="77777777" w:rsidR="00BD248E" w:rsidRPr="00551CEA" w:rsidRDefault="00BD248E" w:rsidP="00016B99">
            <w:pPr>
              <w:jc w:val="center"/>
              <w:rPr>
                <w:b/>
                <w:bCs/>
                <w:lang w:eastAsia="en-GB"/>
              </w:rPr>
            </w:pPr>
            <w:r w:rsidRPr="00551CEA">
              <w:rPr>
                <w:b/>
                <w:bCs/>
                <w:lang w:eastAsia="en-GB"/>
              </w:rPr>
              <w:t>DUTY STATION</w:t>
            </w:r>
          </w:p>
        </w:tc>
        <w:tc>
          <w:tcPr>
            <w:tcW w:w="1939" w:type="dxa"/>
            <w:tcBorders>
              <w:top w:val="double" w:sz="4" w:space="0" w:color="auto"/>
              <w:bottom w:val="double" w:sz="4" w:space="0" w:color="auto"/>
            </w:tcBorders>
            <w:shd w:val="clear" w:color="auto" w:fill="auto"/>
            <w:vAlign w:val="center"/>
            <w:hideMark/>
          </w:tcPr>
          <w:p w14:paraId="133C512B" w14:textId="77777777" w:rsidR="00814AAB" w:rsidRDefault="00814AAB" w:rsidP="00814AAB">
            <w:pPr>
              <w:jc w:val="center"/>
              <w:rPr>
                <w:b/>
                <w:bCs/>
                <w:lang w:eastAsia="en-GB"/>
              </w:rPr>
            </w:pPr>
          </w:p>
          <w:p w14:paraId="59137A02" w14:textId="2BE88B7F" w:rsidR="00BD248E" w:rsidRPr="00551CEA" w:rsidRDefault="00814AAB" w:rsidP="00814AAB">
            <w:pPr>
              <w:jc w:val="center"/>
              <w:rPr>
                <w:b/>
                <w:bCs/>
                <w:lang w:eastAsia="en-GB"/>
              </w:rPr>
            </w:pPr>
            <w:r w:rsidRPr="00100F55">
              <w:rPr>
                <w:b/>
                <w:bCs/>
                <w:lang w:eastAsia="en-GB"/>
              </w:rPr>
              <w:t xml:space="preserve">PRE-CONSOLIDATION </w:t>
            </w:r>
            <w:r w:rsidRPr="00100F55">
              <w:rPr>
                <w:b/>
                <w:bCs/>
                <w:lang w:eastAsia="en-GB"/>
              </w:rPr>
              <w:br/>
            </w:r>
            <w:r>
              <w:rPr>
                <w:b/>
                <w:bCs/>
                <w:lang w:eastAsia="en-GB"/>
              </w:rPr>
              <w:t>1 January 2022</w:t>
            </w:r>
            <w:r w:rsidR="00BD248E" w:rsidRPr="00551CEA">
              <w:rPr>
                <w:b/>
                <w:bCs/>
                <w:lang w:eastAsia="en-GB"/>
              </w:rPr>
              <w:t xml:space="preserve"> </w:t>
            </w:r>
            <w:r w:rsidR="00BD248E" w:rsidRPr="00551CEA">
              <w:rPr>
                <w:b/>
                <w:bCs/>
                <w:lang w:eastAsia="en-GB"/>
              </w:rPr>
              <w:br/>
            </w:r>
          </w:p>
        </w:tc>
        <w:tc>
          <w:tcPr>
            <w:tcW w:w="1939" w:type="dxa"/>
            <w:tcBorders>
              <w:top w:val="double" w:sz="4" w:space="0" w:color="auto"/>
              <w:bottom w:val="double" w:sz="4" w:space="0" w:color="auto"/>
            </w:tcBorders>
            <w:shd w:val="clear" w:color="auto" w:fill="auto"/>
            <w:vAlign w:val="center"/>
            <w:hideMark/>
          </w:tcPr>
          <w:p w14:paraId="5B3C7DA9" w14:textId="77777777" w:rsidR="00BD248E" w:rsidRPr="00551CEA" w:rsidRDefault="00BD248E" w:rsidP="00016B99">
            <w:pPr>
              <w:jc w:val="center"/>
              <w:rPr>
                <w:b/>
                <w:bCs/>
                <w:lang w:eastAsia="en-GB"/>
              </w:rPr>
            </w:pPr>
          </w:p>
          <w:p w14:paraId="68552C38" w14:textId="45670336" w:rsidR="00BD248E" w:rsidRPr="00551CEA" w:rsidRDefault="00814AAB" w:rsidP="00016B99">
            <w:pPr>
              <w:jc w:val="center"/>
              <w:rPr>
                <w:b/>
                <w:bCs/>
                <w:lang w:eastAsia="en-GB"/>
              </w:rPr>
            </w:pPr>
            <w:r w:rsidRPr="00100F55">
              <w:rPr>
                <w:b/>
                <w:bCs/>
                <w:lang w:eastAsia="en-GB"/>
              </w:rPr>
              <w:t>P</w:t>
            </w:r>
            <w:r>
              <w:rPr>
                <w:b/>
                <w:bCs/>
                <w:lang w:eastAsia="en-GB"/>
              </w:rPr>
              <w:t>OST</w:t>
            </w:r>
            <w:r w:rsidRPr="00100F55">
              <w:rPr>
                <w:b/>
                <w:bCs/>
                <w:lang w:eastAsia="en-GB"/>
              </w:rPr>
              <w:t xml:space="preserve">-CONSOLIDATION </w:t>
            </w:r>
            <w:r w:rsidRPr="00100F55">
              <w:rPr>
                <w:b/>
                <w:bCs/>
                <w:lang w:eastAsia="en-GB"/>
              </w:rPr>
              <w:br/>
            </w:r>
            <w:r>
              <w:rPr>
                <w:b/>
                <w:bCs/>
                <w:lang w:eastAsia="en-GB"/>
              </w:rPr>
              <w:t>1 January 2022</w:t>
            </w:r>
            <w:r w:rsidR="00BD248E" w:rsidRPr="00551CEA">
              <w:rPr>
                <w:b/>
                <w:bCs/>
                <w:lang w:eastAsia="en-GB"/>
              </w:rPr>
              <w:t xml:space="preserve"> </w:t>
            </w:r>
            <w:r w:rsidR="00BD248E" w:rsidRPr="00551CEA">
              <w:rPr>
                <w:b/>
                <w:bCs/>
                <w:lang w:eastAsia="en-GB"/>
              </w:rPr>
              <w:br/>
            </w:r>
          </w:p>
        </w:tc>
      </w:tr>
      <w:tr w:rsidR="00BD248E" w:rsidRPr="004E39C1" w14:paraId="46E2F9DE" w14:textId="77777777" w:rsidTr="00BD248E">
        <w:trPr>
          <w:trHeight w:val="264"/>
          <w:jc w:val="center"/>
        </w:trPr>
        <w:tc>
          <w:tcPr>
            <w:tcW w:w="3585" w:type="dxa"/>
            <w:tcBorders>
              <w:top w:val="double" w:sz="4" w:space="0" w:color="auto"/>
              <w:left w:val="double" w:sz="4" w:space="0" w:color="auto"/>
              <w:bottom w:val="single" w:sz="4" w:space="0" w:color="auto"/>
              <w:right w:val="single" w:sz="4" w:space="0" w:color="auto"/>
            </w:tcBorders>
            <w:shd w:val="clear" w:color="auto" w:fill="auto"/>
            <w:vAlign w:val="bottom"/>
          </w:tcPr>
          <w:p w14:paraId="3B99D4E2"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Afghanistan</w:t>
            </w:r>
          </w:p>
        </w:tc>
        <w:tc>
          <w:tcPr>
            <w:tcW w:w="1939" w:type="dxa"/>
            <w:tcBorders>
              <w:top w:val="double" w:sz="4" w:space="0" w:color="auto"/>
              <w:left w:val="nil"/>
              <w:bottom w:val="single" w:sz="4" w:space="0" w:color="auto"/>
              <w:right w:val="single" w:sz="4" w:space="0" w:color="auto"/>
            </w:tcBorders>
            <w:shd w:val="clear" w:color="auto" w:fill="auto"/>
            <w:noWrap/>
            <w:vAlign w:val="bottom"/>
          </w:tcPr>
          <w:p w14:paraId="1788A8E9"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42.9</w:t>
            </w:r>
          </w:p>
        </w:tc>
        <w:tc>
          <w:tcPr>
            <w:tcW w:w="1939" w:type="dxa"/>
            <w:tcBorders>
              <w:top w:val="double" w:sz="4" w:space="0" w:color="auto"/>
              <w:left w:val="nil"/>
              <w:bottom w:val="single" w:sz="4" w:space="0" w:color="auto"/>
              <w:right w:val="double" w:sz="4" w:space="0" w:color="auto"/>
            </w:tcBorders>
            <w:shd w:val="clear" w:color="auto" w:fill="auto"/>
            <w:noWrap/>
            <w:vAlign w:val="bottom"/>
          </w:tcPr>
          <w:p w14:paraId="70C4BF1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41.6</w:t>
            </w:r>
          </w:p>
        </w:tc>
      </w:tr>
      <w:tr w:rsidR="00BD248E" w:rsidRPr="004E39C1" w14:paraId="25CBDBC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C989BE2"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Albania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5A0E599"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25.0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894F6C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23.9</w:t>
            </w:r>
          </w:p>
        </w:tc>
      </w:tr>
      <w:tr w:rsidR="00BD248E" w:rsidRPr="004E39C1" w14:paraId="1253810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8BA3C14"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Algeria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B9F9140"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41.0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39410C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39.7</w:t>
            </w:r>
          </w:p>
        </w:tc>
      </w:tr>
      <w:tr w:rsidR="00BD248E" w:rsidRPr="004E39C1" w14:paraId="171C2EF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88A8765"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Angola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57905F4"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54.5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EE660C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53.1</w:t>
            </w:r>
          </w:p>
        </w:tc>
      </w:tr>
      <w:tr w:rsidR="00BD248E" w:rsidRPr="004E39C1" w14:paraId="1BB7814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F420D00"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Anguilla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3F981FC"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5FC50E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56F72C9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9E7942D"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 xml:space="preserve">Antigua and Barbuda </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42C6733"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67FFC1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678A370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3757637"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Argentina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C44F705" w14:textId="77777777" w:rsidR="00BD248E" w:rsidRPr="00E23359"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w:t>
            </w:r>
            <w:r>
              <w:rPr>
                <w:rFonts w:asciiTheme="majorBidi" w:hAnsiTheme="majorBidi" w:cstheme="majorBidi"/>
                <w:sz w:val="22"/>
                <w:szCs w:val="22"/>
              </w:rPr>
              <w:t>3.0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CC548E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w:t>
            </w:r>
            <w:r>
              <w:rPr>
                <w:rFonts w:asciiTheme="majorBidi" w:hAnsiTheme="majorBidi" w:cstheme="majorBidi"/>
                <w:sz w:val="22"/>
                <w:szCs w:val="22"/>
              </w:rPr>
              <w:t>1.7</w:t>
            </w:r>
          </w:p>
        </w:tc>
      </w:tr>
      <w:tr w:rsidR="00BD248E" w:rsidRPr="004E39C1" w14:paraId="48FBFC6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C6D1C05"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Armenia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0D8D2EB"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32.6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92058D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31.4</w:t>
            </w:r>
          </w:p>
        </w:tc>
      </w:tr>
      <w:tr w:rsidR="00BD248E" w:rsidRPr="004E39C1" w14:paraId="4B37B0F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60FCBC6"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Aruba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7092D2B"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54.0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61693F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52.6</w:t>
            </w:r>
          </w:p>
        </w:tc>
      </w:tr>
      <w:tr w:rsidR="00BD248E" w:rsidRPr="004E39C1" w14:paraId="476B5ED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28DCB9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Australia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4C7B54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C82F7D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36.0</w:t>
            </w:r>
          </w:p>
        </w:tc>
      </w:tr>
      <w:tr w:rsidR="00BD248E" w:rsidRPr="004E39C1" w14:paraId="1E1F59D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D21D5E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Austria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61939B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0C91B0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42.5</w:t>
            </w:r>
          </w:p>
        </w:tc>
      </w:tr>
      <w:tr w:rsidR="00BD248E" w:rsidRPr="004E39C1" w14:paraId="74B770B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3C6C66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Azerbaijan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BB63ED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995039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32.0</w:t>
            </w:r>
          </w:p>
        </w:tc>
      </w:tr>
      <w:tr w:rsidR="00BD248E" w:rsidRPr="004E39C1" w14:paraId="7D2B887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C6C643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Bahamas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54E5BE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72.6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A280A9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71.0</w:t>
            </w:r>
          </w:p>
        </w:tc>
      </w:tr>
      <w:tr w:rsidR="00BD248E" w:rsidRPr="004E39C1" w14:paraId="03CC1EA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A1E305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Bahrain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3324D6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52.6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D05EA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51.2</w:t>
            </w:r>
          </w:p>
        </w:tc>
      </w:tr>
      <w:tr w:rsidR="00BD248E" w:rsidRPr="004E39C1" w14:paraId="6B5F21D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8C01155"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Bangladesh</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B65B39D"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45.9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7A8375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44.6</w:t>
            </w:r>
          </w:p>
        </w:tc>
      </w:tr>
      <w:tr w:rsidR="00BD248E" w:rsidRPr="004E39C1" w14:paraId="5639ADE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BA2729A"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Barbados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2133FA8"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58.6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77DF55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57.2</w:t>
            </w:r>
          </w:p>
        </w:tc>
      </w:tr>
      <w:tr w:rsidR="00BD248E" w:rsidRPr="004E39C1" w14:paraId="6E60190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DD1193B"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Belarus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9C1F3FA"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46.0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0B9AE4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44.7</w:t>
            </w:r>
          </w:p>
        </w:tc>
      </w:tr>
      <w:tr w:rsidR="00BD248E" w:rsidRPr="004E39C1" w14:paraId="7FB3632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7AC508B"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Belgium</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89AE2C1"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39.4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8F9BC2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38.2</w:t>
            </w:r>
          </w:p>
        </w:tc>
      </w:tr>
      <w:tr w:rsidR="00BD248E" w:rsidRPr="004E39C1" w14:paraId="2854F68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FEECFB8"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Belize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7A37A85"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46.1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5A00E6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44.8</w:t>
            </w:r>
          </w:p>
        </w:tc>
      </w:tr>
      <w:tr w:rsidR="00BD248E" w:rsidRPr="004E39C1" w14:paraId="6E4283B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E81AD72"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Benin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FE7CE8C"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44.1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AEBAC6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42.8</w:t>
            </w:r>
          </w:p>
        </w:tc>
      </w:tr>
      <w:tr w:rsidR="00BD248E" w:rsidRPr="004E39C1" w14:paraId="56512DA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8C43DF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Bermuda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B8A7DB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86.7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B05531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85.0</w:t>
            </w:r>
          </w:p>
        </w:tc>
      </w:tr>
      <w:tr w:rsidR="00BD248E" w:rsidRPr="004E39C1" w14:paraId="065FD92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3518EDB"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Bhutan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AE20E98"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34.6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D56CF6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33.4</w:t>
            </w:r>
          </w:p>
        </w:tc>
      </w:tr>
      <w:tr w:rsidR="00BD248E" w:rsidRPr="004E39C1" w14:paraId="36E6D06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61B215C"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Bolivia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9DB9EFC"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28.5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96F1E3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27.3</w:t>
            </w:r>
          </w:p>
        </w:tc>
      </w:tr>
      <w:tr w:rsidR="00BD248E" w:rsidRPr="004E39C1" w14:paraId="08D783B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FD64168"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Bonaire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99816E2"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AB2CFB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26A348E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EE59E7C"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Bosnia and Herzegovina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9FDD70F"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26.9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A30366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25.7</w:t>
            </w:r>
          </w:p>
        </w:tc>
      </w:tr>
      <w:tr w:rsidR="00BD248E" w:rsidRPr="004E39C1" w14:paraId="2876A74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131D210"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Botswana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F549677"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29.9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1D273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28.7</w:t>
            </w:r>
          </w:p>
        </w:tc>
      </w:tr>
      <w:tr w:rsidR="00BD248E" w:rsidRPr="004E39C1" w14:paraId="699143B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AFCF688"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Brazil</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58ABD24"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31.0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686B9C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29.8</w:t>
            </w:r>
          </w:p>
        </w:tc>
      </w:tr>
      <w:tr w:rsidR="00BD248E" w:rsidRPr="004E39C1" w14:paraId="013A3F3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4DF56BE"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British Virgin Islands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70F5E4A"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51.2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3A0F74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49.8</w:t>
            </w:r>
          </w:p>
        </w:tc>
      </w:tr>
      <w:tr w:rsidR="00BD248E" w:rsidRPr="004E39C1" w14:paraId="6177F23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2973F33"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Bulgaria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F605FCB"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17.1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F47D30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16.0</w:t>
            </w:r>
          </w:p>
        </w:tc>
      </w:tr>
      <w:tr w:rsidR="00BD248E" w:rsidRPr="004E39C1" w14:paraId="33BD886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194CC33"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Burkina Faso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46AA9A7"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37.8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AFB3F7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36.5</w:t>
            </w:r>
          </w:p>
        </w:tc>
      </w:tr>
      <w:tr w:rsidR="00BD248E" w:rsidRPr="004E39C1" w14:paraId="37079AF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92598CE"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Burundi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263C6B8"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44.2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8CB36F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42.9</w:t>
            </w:r>
          </w:p>
        </w:tc>
      </w:tr>
      <w:tr w:rsidR="00BD248E" w:rsidRPr="004E39C1" w14:paraId="3822F0F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9CFBC6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Cambodia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17CC09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9F571F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37.8</w:t>
            </w:r>
          </w:p>
        </w:tc>
      </w:tr>
      <w:tr w:rsidR="00BD248E" w:rsidRPr="004E39C1" w14:paraId="10E7BC1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F832FD0"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Cameroon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6CE109C"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38.1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A60068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36.8</w:t>
            </w:r>
          </w:p>
        </w:tc>
      </w:tr>
      <w:tr w:rsidR="00BD248E" w:rsidRPr="004E39C1" w14:paraId="5ADC0A3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5289887"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Canada, Montreal</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1702D6A"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47.1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78B021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45.8</w:t>
            </w:r>
          </w:p>
        </w:tc>
      </w:tr>
      <w:tr w:rsidR="00BD248E" w:rsidRPr="004E39C1" w14:paraId="49A0E99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681B6DA"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Canada, Ottawa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950AA39"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56.7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69F558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55.3</w:t>
            </w:r>
          </w:p>
        </w:tc>
      </w:tr>
      <w:tr w:rsidR="00BD248E" w:rsidRPr="004E39C1" w14:paraId="1DE101B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D2E45FC"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Canada, Toronto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33F9F40"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64.5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ACD37C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63.0</w:t>
            </w:r>
          </w:p>
        </w:tc>
      </w:tr>
      <w:tr w:rsidR="00BD248E" w:rsidRPr="004E39C1" w14:paraId="49CAE0B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C0AB29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Cape Verde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17191F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CFA4F8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28.6</w:t>
            </w:r>
          </w:p>
        </w:tc>
      </w:tr>
      <w:tr w:rsidR="00BD248E" w:rsidRPr="004E39C1" w14:paraId="358D8F3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71B961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Cayman Islands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858A58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53.6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BD2EAF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52.2</w:t>
            </w:r>
          </w:p>
        </w:tc>
      </w:tr>
      <w:tr w:rsidR="00BD248E" w:rsidRPr="004E39C1" w14:paraId="223E8BD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2BB869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Central African Rep.</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F26703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66.1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0AC04B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64.6</w:t>
            </w:r>
          </w:p>
        </w:tc>
      </w:tr>
      <w:tr w:rsidR="00BD248E" w:rsidRPr="004E39C1" w14:paraId="72A0A55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486C3DD"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Chad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114E78D"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58.7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A03E62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57.3</w:t>
            </w:r>
          </w:p>
        </w:tc>
      </w:tr>
      <w:tr w:rsidR="00BD248E" w:rsidRPr="004E39C1" w14:paraId="33BEC88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7F46954"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Chile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6798A45"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39.9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FBA28D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38.6</w:t>
            </w:r>
          </w:p>
        </w:tc>
      </w:tr>
      <w:tr w:rsidR="00BD248E" w:rsidRPr="004E39C1" w14:paraId="1B54776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91EE05E"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lastRenderedPageBreak/>
              <w:t>China, Beijing</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0925860"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72.9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955601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71.3</w:t>
            </w:r>
          </w:p>
        </w:tc>
      </w:tr>
      <w:tr w:rsidR="00BD248E" w:rsidRPr="004E39C1" w14:paraId="1BE127F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27649FF"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China, Hong Kong (SAR)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F01745B"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112.0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5D9B42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110.0</w:t>
            </w:r>
          </w:p>
        </w:tc>
      </w:tr>
      <w:tr w:rsidR="00BD248E" w:rsidRPr="004E39C1" w14:paraId="1AFBFCE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7C7FD5D"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China, Macao (SAR)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E4F9434"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56.9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DF56A4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55.5</w:t>
            </w:r>
          </w:p>
        </w:tc>
      </w:tr>
      <w:tr w:rsidR="00BD248E" w:rsidRPr="004E39C1" w14:paraId="1CF4BB2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0218667"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Colombia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12DF383"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29.0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AE3B71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27.8</w:t>
            </w:r>
          </w:p>
        </w:tc>
      </w:tr>
      <w:tr w:rsidR="00BD248E" w:rsidRPr="004E39C1" w14:paraId="557525D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3BCF5C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Comoros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32CA92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36143D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48.4</w:t>
            </w:r>
          </w:p>
        </w:tc>
      </w:tr>
      <w:tr w:rsidR="00BD248E" w:rsidRPr="004E39C1" w14:paraId="47C03B8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A39778F"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Congo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9AC633E"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65.1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568278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63.6</w:t>
            </w:r>
          </w:p>
        </w:tc>
      </w:tr>
      <w:tr w:rsidR="00BD248E" w:rsidRPr="004E39C1" w14:paraId="19C1ECF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4B7B42F"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Congo, Dem. Rep.</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6882D45"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59.7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13D5A6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58.2</w:t>
            </w:r>
          </w:p>
        </w:tc>
      </w:tr>
      <w:tr w:rsidR="00BD248E" w:rsidRPr="004E39C1" w14:paraId="7B094E1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FABDD5A"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Cook Islands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F578C94"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53.2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CB8DD2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51.8</w:t>
            </w:r>
          </w:p>
        </w:tc>
      </w:tr>
      <w:tr w:rsidR="00BD248E" w:rsidRPr="004E39C1" w14:paraId="65F26F6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F061DFA"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Costa Rica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8B8D444"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34.1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5B4036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32.9</w:t>
            </w:r>
          </w:p>
        </w:tc>
      </w:tr>
      <w:tr w:rsidR="00BD248E" w:rsidRPr="004E39C1" w14:paraId="69B08EA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0A9F54E"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Cote d Ivoire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3346E1B"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57.5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D70C13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56.1</w:t>
            </w:r>
          </w:p>
        </w:tc>
      </w:tr>
      <w:tr w:rsidR="00BD248E" w:rsidRPr="004E39C1" w14:paraId="7F4343E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55C8CE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Croatia,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A957E2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414DBD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36.7</w:t>
            </w:r>
          </w:p>
        </w:tc>
      </w:tr>
      <w:tr w:rsidR="00BD248E" w:rsidRPr="004E39C1" w14:paraId="5A8747B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2913C4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Cuba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8C33D2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58.8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50DB93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57.4</w:t>
            </w:r>
          </w:p>
        </w:tc>
      </w:tr>
      <w:tr w:rsidR="00BD248E" w:rsidRPr="004E39C1" w14:paraId="69394F0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2D76EC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Cyprus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DC0C73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21.7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7A67DE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20.6</w:t>
            </w:r>
          </w:p>
        </w:tc>
      </w:tr>
      <w:tr w:rsidR="00BD248E" w:rsidRPr="004E39C1" w14:paraId="30483A3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69A85C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Czech Republic</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10B1E4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29459D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46.9</w:t>
            </w:r>
          </w:p>
        </w:tc>
      </w:tr>
      <w:tr w:rsidR="00BD248E" w:rsidRPr="004E39C1" w14:paraId="0A52ABE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DEF426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Denmark</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ED2BAB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60.7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551486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59.2</w:t>
            </w:r>
          </w:p>
        </w:tc>
      </w:tr>
      <w:tr w:rsidR="00BD248E" w:rsidRPr="004E39C1" w14:paraId="675D61A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099574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Djibouti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5B6AFB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C7ECBC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50.4</w:t>
            </w:r>
          </w:p>
        </w:tc>
      </w:tr>
      <w:tr w:rsidR="00BD248E" w:rsidRPr="004E39C1" w14:paraId="0632477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477DF8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Dominica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5C7A0D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6729E5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604217A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1EBF5A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Dominican Republic</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43C9AB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08CA3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34.0</w:t>
            </w:r>
          </w:p>
        </w:tc>
      </w:tr>
      <w:tr w:rsidR="00BD248E" w:rsidRPr="004E39C1" w14:paraId="5DCF2BC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292A86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Ecuador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F525FF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639431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34.4</w:t>
            </w:r>
          </w:p>
        </w:tc>
      </w:tr>
      <w:tr w:rsidR="00BD248E" w:rsidRPr="004E39C1" w14:paraId="2B47863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FCE94F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Egypt</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33643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3C5187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35.0</w:t>
            </w:r>
          </w:p>
        </w:tc>
      </w:tr>
      <w:tr w:rsidR="00BD248E" w:rsidRPr="004E39C1" w14:paraId="7FAC000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1F4935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El Salvador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EC4722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15B1E7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31.7</w:t>
            </w:r>
          </w:p>
        </w:tc>
      </w:tr>
      <w:tr w:rsidR="00BD248E" w:rsidRPr="004E39C1" w14:paraId="1611595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48A467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Equatorial Guinea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7BD298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EEFF18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46.2</w:t>
            </w:r>
          </w:p>
        </w:tc>
      </w:tr>
      <w:tr w:rsidR="00BD248E" w:rsidRPr="004E39C1" w14:paraId="09ED090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29DA9F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Eritrea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58E1B2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54.5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7B4B0B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53.1</w:t>
            </w:r>
          </w:p>
        </w:tc>
      </w:tr>
      <w:tr w:rsidR="00BD248E" w:rsidRPr="004E39C1" w14:paraId="3605574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57FCDC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Estonia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306E1C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A11556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34.3</w:t>
            </w:r>
          </w:p>
        </w:tc>
      </w:tr>
      <w:tr w:rsidR="00BD248E" w:rsidRPr="004E39C1" w14:paraId="665C4D7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5F163D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Eswatini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88FA89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21.0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A4363E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19.9</w:t>
            </w:r>
          </w:p>
        </w:tc>
      </w:tr>
      <w:tr w:rsidR="00BD248E" w:rsidRPr="004E39C1" w14:paraId="4CA8211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E15939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Ethiopia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CCB15B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60DDB7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41.9</w:t>
            </w:r>
          </w:p>
        </w:tc>
      </w:tr>
      <w:tr w:rsidR="00BD248E" w:rsidRPr="004E39C1" w14:paraId="5259D12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90B560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Fiji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2F084D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0240ED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39.3</w:t>
            </w:r>
          </w:p>
        </w:tc>
      </w:tr>
      <w:tr w:rsidR="00BD248E" w:rsidRPr="004E39C1" w14:paraId="4DB313F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ABA965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Finland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326967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A68488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37.0</w:t>
            </w:r>
          </w:p>
        </w:tc>
      </w:tr>
      <w:tr w:rsidR="00BD248E" w:rsidRPr="004E39C1" w14:paraId="475C99B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A12026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France, Lyon and Elsewhere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FF25C0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FC0ED4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42.2</w:t>
            </w:r>
          </w:p>
        </w:tc>
      </w:tr>
      <w:tr w:rsidR="00BD248E" w:rsidRPr="004E39C1" w14:paraId="1992A0F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682975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France, Paris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AF3C5F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4FF19E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45.6</w:t>
            </w:r>
          </w:p>
        </w:tc>
      </w:tr>
      <w:tr w:rsidR="00BD248E" w:rsidRPr="004E39C1" w14:paraId="28E7415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935237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French Guiana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69DF42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4AD56C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33.9</w:t>
            </w:r>
          </w:p>
        </w:tc>
      </w:tr>
      <w:tr w:rsidR="00BD248E" w:rsidRPr="004E39C1" w14:paraId="15A063F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AC2D57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Gabon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F84F44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63.7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A9D0A4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62.2</w:t>
            </w:r>
          </w:p>
        </w:tc>
      </w:tr>
      <w:tr w:rsidR="00BD248E" w:rsidRPr="004E39C1" w14:paraId="4707907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527E59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Gambia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69F395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56822B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38.8</w:t>
            </w:r>
          </w:p>
        </w:tc>
      </w:tr>
      <w:tr w:rsidR="00BD248E" w:rsidRPr="004E39C1" w14:paraId="0AB400E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83E90A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Georgia,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3404BE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23.6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4ADCD9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22.5</w:t>
            </w:r>
          </w:p>
        </w:tc>
      </w:tr>
      <w:tr w:rsidR="00BD248E" w:rsidRPr="004E39C1" w14:paraId="47B61D7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694685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Berlin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6741FE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FF7FD1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34.9</w:t>
            </w:r>
          </w:p>
        </w:tc>
      </w:tr>
      <w:tr w:rsidR="00BD248E" w:rsidRPr="004E39C1" w14:paraId="469BD66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0957FE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Bonn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259802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E978A2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29.5</w:t>
            </w:r>
          </w:p>
        </w:tc>
      </w:tr>
      <w:tr w:rsidR="00BD248E" w:rsidRPr="004E39C1" w14:paraId="00806E5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37D1E5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Dresden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20198D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250600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29.5</w:t>
            </w:r>
          </w:p>
        </w:tc>
      </w:tr>
      <w:tr w:rsidR="00BD248E" w:rsidRPr="004E39C1" w14:paraId="1C02FC5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A15E73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Frankfurt</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554A44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B2F98B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34.6</w:t>
            </w:r>
          </w:p>
        </w:tc>
      </w:tr>
      <w:tr w:rsidR="00BD248E" w:rsidRPr="004E39C1" w14:paraId="3283C87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997C80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Hamburg</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EE0E13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42D222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36.5</w:t>
            </w:r>
          </w:p>
        </w:tc>
      </w:tr>
      <w:tr w:rsidR="00BD248E" w:rsidRPr="004E39C1" w14:paraId="5C20EAD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4AF8EE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Germany, Munich</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E0AC4F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E32C0F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40.4</w:t>
            </w:r>
          </w:p>
        </w:tc>
      </w:tr>
      <w:tr w:rsidR="00BD248E" w:rsidRPr="004E39C1" w14:paraId="48F539D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5DF102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Ghana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97B894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34E2BD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48.1</w:t>
            </w:r>
          </w:p>
        </w:tc>
      </w:tr>
      <w:tr w:rsidR="00BD248E" w:rsidRPr="004E39C1" w14:paraId="386B406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2B8B95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Gibraltar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3A9DB2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68.1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64822C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66.6</w:t>
            </w:r>
          </w:p>
        </w:tc>
      </w:tr>
      <w:tr w:rsidR="00BD248E" w:rsidRPr="004E39C1" w14:paraId="0FF327A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593177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Greece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6F6D54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25.1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6615B2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24.0</w:t>
            </w:r>
          </w:p>
        </w:tc>
      </w:tr>
      <w:tr w:rsidR="00BD248E" w:rsidRPr="004E39C1" w14:paraId="1E788F0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E454A4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Grenada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3401F8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E06305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4C774AA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215010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Guatemala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AD617F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261C96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35.4</w:t>
            </w:r>
          </w:p>
        </w:tc>
      </w:tr>
      <w:tr w:rsidR="00BD248E" w:rsidRPr="004E39C1" w14:paraId="5845B30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776EBC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Guinea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83F798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626C44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50.1</w:t>
            </w:r>
          </w:p>
        </w:tc>
      </w:tr>
      <w:tr w:rsidR="00BD248E" w:rsidRPr="004E39C1" w14:paraId="794B527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4F1494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Guinea Bissau</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795757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C96C4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34.9</w:t>
            </w:r>
          </w:p>
        </w:tc>
      </w:tr>
      <w:tr w:rsidR="00BD248E" w:rsidRPr="004E39C1" w14:paraId="21CFA14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9A71FC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Guyana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B7A137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52.4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548B83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51.0</w:t>
            </w:r>
          </w:p>
        </w:tc>
      </w:tr>
      <w:tr w:rsidR="00BD248E" w:rsidRPr="004E39C1" w14:paraId="5562EC6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56BA47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lastRenderedPageBreak/>
              <w:t>Haiti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D92655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73.0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446A63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71.4</w:t>
            </w:r>
          </w:p>
        </w:tc>
      </w:tr>
      <w:tr w:rsidR="00BD248E" w:rsidRPr="004E39C1" w14:paraId="392B5BA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F154C8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Honduras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F2651C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C1B2A1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37.9</w:t>
            </w:r>
          </w:p>
        </w:tc>
      </w:tr>
      <w:tr w:rsidR="00BD248E" w:rsidRPr="004E39C1" w14:paraId="7C97A18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F67C34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Hungary</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ABC2C3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25.6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FF8887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24.4</w:t>
            </w:r>
          </w:p>
        </w:tc>
      </w:tr>
      <w:tr w:rsidR="00BD248E" w:rsidRPr="004E39C1" w14:paraId="7A1E72B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01BCA4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Iceland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52BB56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8D9E47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31.7</w:t>
            </w:r>
          </w:p>
        </w:tc>
      </w:tr>
      <w:tr w:rsidR="00BD248E" w:rsidRPr="004E39C1" w14:paraId="104507E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D24776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India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B0593D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0058ED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35.7</w:t>
            </w:r>
          </w:p>
        </w:tc>
      </w:tr>
      <w:tr w:rsidR="00BD248E" w:rsidRPr="004E39C1" w14:paraId="48FFCD1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34CD4D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Indonesia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58D8D6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277623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35.8</w:t>
            </w:r>
          </w:p>
        </w:tc>
      </w:tr>
      <w:tr w:rsidR="00BD248E" w:rsidRPr="004E39C1" w14:paraId="5992337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86BE7E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Iran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EABC4F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EAFCE8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45.2</w:t>
            </w:r>
          </w:p>
        </w:tc>
      </w:tr>
      <w:tr w:rsidR="00BD248E" w:rsidRPr="004E39C1" w14:paraId="78FB87E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8CCEE5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Iraq</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8E13DF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1371A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32.5</w:t>
            </w:r>
          </w:p>
        </w:tc>
      </w:tr>
      <w:tr w:rsidR="00BD248E" w:rsidRPr="004E39C1" w14:paraId="24688F6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499954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Ireland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3001E5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6995BE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48.1</w:t>
            </w:r>
          </w:p>
        </w:tc>
      </w:tr>
      <w:tr w:rsidR="00BD248E" w:rsidRPr="004E39C1" w14:paraId="5C6CCC5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A52495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Israel, Tel Aviv</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1D58B0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80.9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842F99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79.3</w:t>
            </w:r>
          </w:p>
        </w:tc>
      </w:tr>
      <w:tr w:rsidR="00BD248E" w:rsidRPr="004E39C1" w14:paraId="25FEB25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4E9482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Italy, Brindisi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481F2B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25.3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849E5B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24.1</w:t>
            </w:r>
          </w:p>
        </w:tc>
      </w:tr>
      <w:tr w:rsidR="00BD248E" w:rsidRPr="004E39C1" w14:paraId="316CA56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70D708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Italy, Rome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9A3B81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8DA7FF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30.0</w:t>
            </w:r>
          </w:p>
        </w:tc>
      </w:tr>
      <w:tr w:rsidR="00BD248E" w:rsidRPr="004E39C1" w14:paraId="6F3657A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012963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Jamaica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418C8F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5E28C8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50.3</w:t>
            </w:r>
          </w:p>
        </w:tc>
      </w:tr>
      <w:tr w:rsidR="00BD248E" w:rsidRPr="004E39C1" w14:paraId="3F17F74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2CEAE5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Japan, Hiroshima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E030A7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5B515F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50.5</w:t>
            </w:r>
          </w:p>
        </w:tc>
      </w:tr>
      <w:tr w:rsidR="00BD248E" w:rsidRPr="004E39C1" w14:paraId="0A1D55B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575225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Japan, Tokyo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9B390D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74.2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8C8602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72.6</w:t>
            </w:r>
          </w:p>
        </w:tc>
      </w:tr>
      <w:tr w:rsidR="00BD248E" w:rsidRPr="004E39C1" w14:paraId="61B2144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26D308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Jerusalem</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1EAB07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38072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69.7</w:t>
            </w:r>
          </w:p>
        </w:tc>
      </w:tr>
      <w:tr w:rsidR="00BD248E" w:rsidRPr="004E39C1" w14:paraId="2268AC6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7C1352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Jordan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A21AE1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921027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44.7</w:t>
            </w:r>
          </w:p>
        </w:tc>
      </w:tr>
      <w:tr w:rsidR="00BD248E" w:rsidRPr="004E39C1" w14:paraId="5BECA53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4ABD4F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Kazakhstan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F1531B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B20FF3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27.8</w:t>
            </w:r>
          </w:p>
        </w:tc>
      </w:tr>
      <w:tr w:rsidR="00BD248E" w:rsidRPr="004E39C1" w14:paraId="7479DC5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08A476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Kenya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3E31FC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B45EBF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42.1</w:t>
            </w:r>
          </w:p>
        </w:tc>
      </w:tr>
      <w:tr w:rsidR="00BD248E" w:rsidRPr="004E39C1" w14:paraId="24991B4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207A4D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Kiribati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A4BA9D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52.7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3BF7FD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51.3</w:t>
            </w:r>
          </w:p>
        </w:tc>
      </w:tr>
      <w:tr w:rsidR="00BD248E" w:rsidRPr="004E39C1" w14:paraId="1C7F029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0B82C0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 xml:space="preserve">Korea, Dem. </w:t>
            </w:r>
            <w:proofErr w:type="spellStart"/>
            <w:r w:rsidRPr="004E39C1">
              <w:rPr>
                <w:rFonts w:asciiTheme="majorBidi" w:hAnsiTheme="majorBidi" w:cstheme="majorBidi"/>
                <w:sz w:val="22"/>
                <w:szCs w:val="22"/>
              </w:rPr>
              <w:t>Peo</w:t>
            </w:r>
            <w:proofErr w:type="spellEnd"/>
            <w:r w:rsidRPr="004E39C1">
              <w:rPr>
                <w:rFonts w:asciiTheme="majorBidi" w:hAnsiTheme="majorBidi" w:cstheme="majorBidi"/>
                <w:sz w:val="22"/>
                <w:szCs w:val="22"/>
              </w:rPr>
              <w:t>.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47E4CC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56.7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C5463A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55.3</w:t>
            </w:r>
          </w:p>
        </w:tc>
      </w:tr>
      <w:tr w:rsidR="00BD248E" w:rsidRPr="004E39C1" w14:paraId="20119F2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F92177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Korea,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29A2EA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65.4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FFDA0E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63.9</w:t>
            </w:r>
          </w:p>
        </w:tc>
      </w:tr>
      <w:tr w:rsidR="00BD248E" w:rsidRPr="004E39C1" w14:paraId="6B29DFE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F132C4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Kuwait</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D957CF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AE8419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44.4</w:t>
            </w:r>
          </w:p>
        </w:tc>
      </w:tr>
      <w:tr w:rsidR="00BD248E" w:rsidRPr="004E39C1" w14:paraId="4503E93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07F7FD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Kyrgyzstan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658AD6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30229A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32.7</w:t>
            </w:r>
          </w:p>
        </w:tc>
      </w:tr>
      <w:tr w:rsidR="00BD248E" w:rsidRPr="004E39C1" w14:paraId="66C77AF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216DA1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 xml:space="preserve">Lao </w:t>
            </w:r>
            <w:proofErr w:type="spellStart"/>
            <w:r w:rsidRPr="004E39C1">
              <w:rPr>
                <w:rFonts w:asciiTheme="majorBidi" w:hAnsiTheme="majorBidi" w:cstheme="majorBidi"/>
                <w:sz w:val="22"/>
                <w:szCs w:val="22"/>
              </w:rPr>
              <w:t>Peo</w:t>
            </w:r>
            <w:proofErr w:type="spellEnd"/>
            <w:r w:rsidRPr="004E39C1">
              <w:rPr>
                <w:rFonts w:asciiTheme="majorBidi" w:hAnsiTheme="majorBidi" w:cstheme="majorBidi"/>
                <w:sz w:val="22"/>
                <w:szCs w:val="22"/>
              </w:rPr>
              <w:t>. Dem. Rep.</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1BA836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B4F930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33.5</w:t>
            </w:r>
          </w:p>
        </w:tc>
      </w:tr>
      <w:tr w:rsidR="00BD248E" w:rsidRPr="004E39C1" w14:paraId="6E87C3E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DC5FC6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Latvia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F71A42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5B2919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46.4</w:t>
            </w:r>
          </w:p>
        </w:tc>
      </w:tr>
      <w:tr w:rsidR="00BD248E" w:rsidRPr="004E39C1" w14:paraId="0461917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972D59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Lebanon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5792B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83.9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48383B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82.2</w:t>
            </w:r>
          </w:p>
        </w:tc>
      </w:tr>
      <w:tr w:rsidR="00BD248E" w:rsidRPr="004E39C1" w14:paraId="6E1B6FB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E15AD9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Lesotho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0B03D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430C5A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33.8</w:t>
            </w:r>
          </w:p>
        </w:tc>
      </w:tr>
      <w:tr w:rsidR="00BD248E" w:rsidRPr="004E39C1" w14:paraId="6E1FEAE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D995D0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Liberia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F91B8B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55.5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4683E0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54.1</w:t>
            </w:r>
          </w:p>
        </w:tc>
      </w:tr>
      <w:tr w:rsidR="00BD248E" w:rsidRPr="004E39C1" w14:paraId="20874ED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9839CB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Libya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9213CE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2A4AD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36.9</w:t>
            </w:r>
          </w:p>
        </w:tc>
      </w:tr>
      <w:tr w:rsidR="00BD248E" w:rsidRPr="004E39C1" w14:paraId="1E5A62E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1E945E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Lithuania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D2AC18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C4F040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32.8</w:t>
            </w:r>
          </w:p>
        </w:tc>
      </w:tr>
      <w:tr w:rsidR="00BD248E" w:rsidRPr="004E39C1" w14:paraId="63556EC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C91E48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Luxembourg</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3F9055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34F46A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44.1</w:t>
            </w:r>
          </w:p>
        </w:tc>
      </w:tr>
      <w:tr w:rsidR="00BD248E" w:rsidRPr="004E39C1" w14:paraId="6490A10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F87651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Madagascar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83D0D6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938D6A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36.7</w:t>
            </w:r>
          </w:p>
        </w:tc>
      </w:tr>
      <w:tr w:rsidR="00BD248E" w:rsidRPr="004E39C1" w14:paraId="173173D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B7DB4B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Malawi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08B05B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067BFA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41.7</w:t>
            </w:r>
          </w:p>
        </w:tc>
      </w:tr>
      <w:tr w:rsidR="00BD248E" w:rsidRPr="004E39C1" w14:paraId="073E06B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F36D69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Malaysia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5D2B7D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FE2B4C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46.1</w:t>
            </w:r>
          </w:p>
        </w:tc>
      </w:tr>
      <w:tr w:rsidR="00BD248E" w:rsidRPr="004E39C1" w14:paraId="049607D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1938A5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Maldives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42E335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B74A2C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49.7</w:t>
            </w:r>
          </w:p>
        </w:tc>
      </w:tr>
      <w:tr w:rsidR="00BD248E" w:rsidRPr="004E39C1" w14:paraId="5E2EC23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AB7582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Mali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6BDF84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0EBB94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48.3</w:t>
            </w:r>
          </w:p>
        </w:tc>
      </w:tr>
      <w:tr w:rsidR="00BD248E" w:rsidRPr="004E39C1" w14:paraId="7538A3D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2DC818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Malta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0620CE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C96EE1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28.6</w:t>
            </w:r>
          </w:p>
        </w:tc>
      </w:tr>
      <w:tr w:rsidR="00BD248E" w:rsidRPr="004E39C1" w14:paraId="3177495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8F29E5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Marshall Islands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EB22A3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54.5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0AE81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53.1</w:t>
            </w:r>
          </w:p>
        </w:tc>
      </w:tr>
      <w:tr w:rsidR="00BD248E" w:rsidRPr="004E39C1" w14:paraId="2235A3C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8469B2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Mauritania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7B9FDC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548BAD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35.9</w:t>
            </w:r>
          </w:p>
        </w:tc>
      </w:tr>
      <w:tr w:rsidR="00BD248E" w:rsidRPr="004E39C1" w14:paraId="477F8AE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ED7D31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Mauritius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8C9169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57513A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34.9</w:t>
            </w:r>
          </w:p>
        </w:tc>
      </w:tr>
      <w:tr w:rsidR="00BD248E" w:rsidRPr="004E39C1" w14:paraId="57E2FB5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300208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Mexico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6EC8A6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B863D1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40.8</w:t>
            </w:r>
          </w:p>
        </w:tc>
      </w:tr>
      <w:tr w:rsidR="00BD248E" w:rsidRPr="004E39C1" w14:paraId="453F010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9D0295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Micronesia, Fed States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1CEE36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54.5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8F7608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53.1</w:t>
            </w:r>
          </w:p>
        </w:tc>
      </w:tr>
      <w:tr w:rsidR="00BD248E" w:rsidRPr="004E39C1" w14:paraId="60CDA13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D1715D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Moldova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9AD26E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2BA514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37.0</w:t>
            </w:r>
          </w:p>
        </w:tc>
      </w:tr>
      <w:tr w:rsidR="00BD248E" w:rsidRPr="004E39C1" w14:paraId="0869413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BAF3F5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Monaco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D1E679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279DEE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45.6</w:t>
            </w:r>
          </w:p>
        </w:tc>
      </w:tr>
      <w:tr w:rsidR="00BD248E" w:rsidRPr="004E39C1" w14:paraId="518C959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8F70FF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Mongolia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92CCA7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660904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39.8</w:t>
            </w:r>
          </w:p>
        </w:tc>
      </w:tr>
      <w:tr w:rsidR="00BD248E" w:rsidRPr="004E39C1" w14:paraId="4358C1C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954985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Montenegro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D65993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DB4FCF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29.6</w:t>
            </w:r>
          </w:p>
        </w:tc>
      </w:tr>
      <w:tr w:rsidR="00BD248E" w:rsidRPr="004E39C1" w14:paraId="485199B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F0FD94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Morocco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E0F194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4AE57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34.7</w:t>
            </w:r>
          </w:p>
        </w:tc>
      </w:tr>
      <w:tr w:rsidR="00BD248E" w:rsidRPr="004E39C1" w14:paraId="07A343A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D82BDA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lastRenderedPageBreak/>
              <w:t>Mozambique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BB25DA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4C07DB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37.6</w:t>
            </w:r>
          </w:p>
        </w:tc>
      </w:tr>
      <w:tr w:rsidR="00BD248E" w:rsidRPr="004E39C1" w14:paraId="46E7816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D67084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Myanmar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4B6596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28F84D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38.7</w:t>
            </w:r>
          </w:p>
        </w:tc>
      </w:tr>
      <w:tr w:rsidR="00BD248E" w:rsidRPr="004E39C1" w14:paraId="77F54B9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A5BEB5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Namibia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361294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17A32A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31.2</w:t>
            </w:r>
          </w:p>
        </w:tc>
      </w:tr>
      <w:tr w:rsidR="00BD248E" w:rsidRPr="004E39C1" w14:paraId="486052D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861B88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Nepal</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7EFB57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212054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29.3</w:t>
            </w:r>
          </w:p>
        </w:tc>
      </w:tr>
      <w:tr w:rsidR="00BD248E" w:rsidRPr="004E39C1" w14:paraId="349DF72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258210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Netherlands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9F9137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36BAB7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40.3</w:t>
            </w:r>
          </w:p>
        </w:tc>
      </w:tr>
      <w:tr w:rsidR="00BD248E" w:rsidRPr="004E39C1" w14:paraId="3E9FCF9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B1E935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New Caledonia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F074F1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672011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46.2</w:t>
            </w:r>
          </w:p>
        </w:tc>
      </w:tr>
      <w:tr w:rsidR="00BD248E" w:rsidRPr="004E39C1" w14:paraId="244676F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3EC2C6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New Zealand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6701CA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607CCB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43.5</w:t>
            </w:r>
          </w:p>
        </w:tc>
      </w:tr>
      <w:tr w:rsidR="00BD248E" w:rsidRPr="004E39C1" w14:paraId="65B6E82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E4E581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Nicaragua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E954D7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0C94DB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34.1</w:t>
            </w:r>
          </w:p>
        </w:tc>
      </w:tr>
      <w:tr w:rsidR="00BD248E" w:rsidRPr="004E39C1" w14:paraId="0BF6948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4F5F4D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Niger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ABFBF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91F2C6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35.1</w:t>
            </w:r>
          </w:p>
        </w:tc>
      </w:tr>
      <w:tr w:rsidR="00BD248E" w:rsidRPr="004E39C1" w14:paraId="4730D01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DABD7B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Nigeria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47FE39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94C179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48.7</w:t>
            </w:r>
          </w:p>
        </w:tc>
      </w:tr>
      <w:tr w:rsidR="00BD248E" w:rsidRPr="004E39C1" w14:paraId="28E575D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6AD02D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The Republic of North Macedonia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651BF5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925C43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27.7</w:t>
            </w:r>
          </w:p>
        </w:tc>
      </w:tr>
      <w:tr w:rsidR="00BD248E" w:rsidRPr="004E39C1" w14:paraId="5EC0A92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5E7206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Norway</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ED32B6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635887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45.7</w:t>
            </w:r>
          </w:p>
        </w:tc>
      </w:tr>
      <w:tr w:rsidR="00BD248E" w:rsidRPr="004E39C1" w14:paraId="4BCE382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025FCE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Oman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C65266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F7F257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33.7</w:t>
            </w:r>
          </w:p>
        </w:tc>
      </w:tr>
      <w:tr w:rsidR="00BD248E" w:rsidRPr="004E39C1" w14:paraId="11C7C4E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14D00D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Pakistan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227102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FA46BC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34.8</w:t>
            </w:r>
          </w:p>
        </w:tc>
      </w:tr>
      <w:tr w:rsidR="00BD248E" w:rsidRPr="004E39C1" w14:paraId="0F78D55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7D9A57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Palau,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3AD8E0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53.2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42DE36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51.8</w:t>
            </w:r>
          </w:p>
        </w:tc>
      </w:tr>
      <w:tr w:rsidR="00BD248E" w:rsidRPr="004E39C1" w14:paraId="6CA764C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99DEB1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Panama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A507B7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C9D613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40.2</w:t>
            </w:r>
          </w:p>
        </w:tc>
      </w:tr>
      <w:tr w:rsidR="00BD248E" w:rsidRPr="004E39C1" w14:paraId="4D6D878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CD2126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Papua New Guinea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2194A8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72.5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F4D8ED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70.9</w:t>
            </w:r>
          </w:p>
        </w:tc>
      </w:tr>
      <w:tr w:rsidR="00BD248E" w:rsidRPr="004E39C1" w14:paraId="66A0827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DF4189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Paraguay</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85FF93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4E8EB8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29.4</w:t>
            </w:r>
          </w:p>
        </w:tc>
      </w:tr>
      <w:tr w:rsidR="00BD248E" w:rsidRPr="004E39C1" w14:paraId="21B6E52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6BAFD8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Peru</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E9E0C0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03F268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33.4</w:t>
            </w:r>
          </w:p>
        </w:tc>
      </w:tr>
      <w:tr w:rsidR="00BD248E" w:rsidRPr="004E39C1" w14:paraId="110F6BA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0822BF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Philippines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CDE577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8CD24F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48.2</w:t>
            </w:r>
          </w:p>
        </w:tc>
      </w:tr>
      <w:tr w:rsidR="00BD248E" w:rsidRPr="004E39C1" w14:paraId="5BBA78D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7A116E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Poland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9F7A2F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16.0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C33010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15.0</w:t>
            </w:r>
          </w:p>
        </w:tc>
      </w:tr>
      <w:tr w:rsidR="00BD248E" w:rsidRPr="004E39C1" w14:paraId="685A2D8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BB9A5D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Portugal, Guimaraes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C1D1B7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3B3EB6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w:t>
            </w:r>
          </w:p>
        </w:tc>
      </w:tr>
      <w:tr w:rsidR="00BD248E" w:rsidRPr="004E39C1" w14:paraId="3C28345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691517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Portugal, Lisbon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FEFD9C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F82E8C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27.6</w:t>
            </w:r>
          </w:p>
        </w:tc>
      </w:tr>
      <w:tr w:rsidR="00BD248E" w:rsidRPr="004E39C1" w14:paraId="34D67BB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D6BD91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Puerto Rico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D746D7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698894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27.6</w:t>
            </w:r>
          </w:p>
        </w:tc>
      </w:tr>
      <w:tr w:rsidR="00BD248E" w:rsidRPr="004E39C1" w14:paraId="7707465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35449E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Qatar</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3A3445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59.8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9824E6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58.3</w:t>
            </w:r>
          </w:p>
        </w:tc>
      </w:tr>
      <w:tr w:rsidR="00BD248E" w:rsidRPr="004E39C1" w14:paraId="6D26D24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D22984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Romania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337B9D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12.0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BE28C2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11.0</w:t>
            </w:r>
          </w:p>
        </w:tc>
      </w:tr>
      <w:tr w:rsidR="00BD248E" w:rsidRPr="004E39C1" w14:paraId="3205AB4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55F188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Russian Federation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C3C1E2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95D795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48.0</w:t>
            </w:r>
          </w:p>
        </w:tc>
      </w:tr>
      <w:tr w:rsidR="00BD248E" w:rsidRPr="004E39C1" w14:paraId="3C9E421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E89332A"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Rwanda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07CA0B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35.8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82E20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34.6</w:t>
            </w:r>
          </w:p>
        </w:tc>
      </w:tr>
      <w:tr w:rsidR="00BD248E" w:rsidRPr="004E39C1" w14:paraId="547F0F3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E5B814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Saint Helena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77AFE0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6FEA6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46.7</w:t>
            </w:r>
          </w:p>
        </w:tc>
      </w:tr>
      <w:tr w:rsidR="00BD248E" w:rsidRPr="004E39C1" w14:paraId="3E7CC32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977562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St. Lucia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230A6E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F7ECC9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48.8</w:t>
            </w:r>
          </w:p>
        </w:tc>
      </w:tr>
      <w:tr w:rsidR="00BD248E" w:rsidRPr="004E39C1" w14:paraId="12D5D1E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357B5D0"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Samoa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6E6D60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0AEF41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46.8</w:t>
            </w:r>
          </w:p>
        </w:tc>
      </w:tr>
      <w:tr w:rsidR="00BD248E" w:rsidRPr="004E39C1" w14:paraId="5D03F89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FE20DF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Sao Tome and Principe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E3F8DE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733E5C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42.4</w:t>
            </w:r>
          </w:p>
        </w:tc>
      </w:tr>
      <w:tr w:rsidR="00BD248E" w:rsidRPr="004E39C1" w14:paraId="0EB21A5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C6469C8"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Saudi Arabia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33B0EF3" w14:textId="6DF6FC33" w:rsidR="00BD248E" w:rsidRPr="004E39C1" w:rsidRDefault="00D336DC" w:rsidP="00016B99">
            <w:pPr>
              <w:jc w:val="center"/>
              <w:rPr>
                <w:rFonts w:asciiTheme="majorBidi" w:hAnsiTheme="majorBidi" w:cstheme="majorBidi"/>
                <w:sz w:val="22"/>
                <w:szCs w:val="22"/>
                <w:lang w:eastAsia="en-GB"/>
              </w:rPr>
            </w:pPr>
            <w:r>
              <w:rPr>
                <w:rFonts w:asciiTheme="majorBidi" w:hAnsiTheme="majorBidi" w:cstheme="majorBidi"/>
                <w:sz w:val="22"/>
                <w:szCs w:val="22"/>
              </w:rPr>
              <w:t>51.8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B94C54" w14:textId="3E198E15" w:rsidR="00BD248E" w:rsidRPr="004E39C1" w:rsidRDefault="00D336DC" w:rsidP="00016B99">
            <w:pPr>
              <w:jc w:val="center"/>
              <w:rPr>
                <w:rFonts w:asciiTheme="majorBidi" w:hAnsiTheme="majorBidi" w:cstheme="majorBidi"/>
                <w:sz w:val="22"/>
                <w:szCs w:val="22"/>
                <w:lang w:eastAsia="en-GB"/>
              </w:rPr>
            </w:pPr>
            <w:r>
              <w:rPr>
                <w:rFonts w:asciiTheme="majorBidi" w:hAnsiTheme="majorBidi" w:cstheme="majorBidi"/>
                <w:sz w:val="22"/>
                <w:szCs w:val="22"/>
              </w:rPr>
              <w:t>50.4</w:t>
            </w:r>
          </w:p>
        </w:tc>
      </w:tr>
      <w:tr w:rsidR="00BD248E" w:rsidRPr="004E39C1" w14:paraId="619EF46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1AA58B2" w14:textId="77777777" w:rsidR="00BD248E" w:rsidRPr="004E39C1" w:rsidRDefault="00BD248E" w:rsidP="00016B99">
            <w:pPr>
              <w:ind w:firstLineChars="100" w:firstLine="220"/>
              <w:rPr>
                <w:rFonts w:asciiTheme="majorBidi" w:hAnsiTheme="majorBidi" w:cstheme="majorBidi"/>
                <w:sz w:val="22"/>
                <w:szCs w:val="22"/>
                <w:lang w:eastAsia="en-GB"/>
              </w:rPr>
            </w:pPr>
            <w:r w:rsidRPr="004E39C1">
              <w:rPr>
                <w:rFonts w:asciiTheme="majorBidi" w:hAnsiTheme="majorBidi" w:cstheme="majorBidi"/>
                <w:sz w:val="22"/>
                <w:szCs w:val="22"/>
              </w:rPr>
              <w:t>Senegal</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F19889E"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40.9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19AFB13" w14:textId="77777777" w:rsidR="00BD248E" w:rsidRPr="004E39C1" w:rsidRDefault="00BD248E" w:rsidP="00016B99">
            <w:pPr>
              <w:jc w:val="center"/>
              <w:rPr>
                <w:rFonts w:asciiTheme="majorBidi" w:hAnsiTheme="majorBidi" w:cstheme="majorBidi"/>
                <w:sz w:val="22"/>
                <w:szCs w:val="22"/>
                <w:lang w:eastAsia="en-GB"/>
              </w:rPr>
            </w:pPr>
            <w:r w:rsidRPr="004E39C1">
              <w:rPr>
                <w:rFonts w:asciiTheme="majorBidi" w:hAnsiTheme="majorBidi" w:cstheme="majorBidi"/>
                <w:sz w:val="22"/>
                <w:szCs w:val="22"/>
              </w:rPr>
              <w:t>39.6</w:t>
            </w:r>
          </w:p>
        </w:tc>
      </w:tr>
      <w:tr w:rsidR="00BD248E" w:rsidRPr="004E39C1" w14:paraId="190F87B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A12C77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Serbia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D7C0FD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B7816C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33.0</w:t>
            </w:r>
          </w:p>
        </w:tc>
      </w:tr>
      <w:tr w:rsidR="00BD248E" w:rsidRPr="004E39C1" w14:paraId="10D8909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3D58D9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Seychelles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2A65A4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62.8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2E185D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61.3</w:t>
            </w:r>
          </w:p>
        </w:tc>
      </w:tr>
      <w:tr w:rsidR="00BD248E" w:rsidRPr="004E39C1" w14:paraId="3CACCBF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F2F40D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Sierra Leone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2D6CE4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52.6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5B505C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51.2</w:t>
            </w:r>
          </w:p>
        </w:tc>
      </w:tr>
      <w:tr w:rsidR="00BD248E" w:rsidRPr="004E39C1" w14:paraId="42BDD97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C1A711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Singapore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D706FF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77.8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D83576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76.2</w:t>
            </w:r>
          </w:p>
        </w:tc>
      </w:tr>
      <w:tr w:rsidR="00BD248E" w:rsidRPr="004E39C1" w14:paraId="3402BD4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84DC25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Slovak Republic</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A2652D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B44A88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28.4</w:t>
            </w:r>
          </w:p>
        </w:tc>
      </w:tr>
      <w:tr w:rsidR="00BD248E" w:rsidRPr="004E39C1" w14:paraId="1C16024E"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82526E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Slovenia,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451AC3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34.0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C491E2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32.8</w:t>
            </w:r>
          </w:p>
        </w:tc>
      </w:tr>
      <w:tr w:rsidR="00BD248E" w:rsidRPr="004E39C1" w14:paraId="1F2AA34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36318D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Solomon Islands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BBDCEC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56.8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BB2386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55.4</w:t>
            </w:r>
          </w:p>
        </w:tc>
      </w:tr>
      <w:tr w:rsidR="00BD248E" w:rsidRPr="004E39C1" w14:paraId="653A3A8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1C6CF2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Somalia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3060EB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A70675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42.0</w:t>
            </w:r>
          </w:p>
        </w:tc>
      </w:tr>
      <w:tr w:rsidR="00BD248E" w:rsidRPr="004E39C1" w14:paraId="142C49B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5E4DC9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South Africa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7EF242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C4AFF2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31.8</w:t>
            </w:r>
          </w:p>
        </w:tc>
      </w:tr>
      <w:tr w:rsidR="00BD248E" w:rsidRPr="004E39C1" w14:paraId="6B708DA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215191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South Sudan,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E70943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60.2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FF314C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58.7</w:t>
            </w:r>
          </w:p>
        </w:tc>
      </w:tr>
      <w:tr w:rsidR="00BD248E" w:rsidRPr="004E39C1" w14:paraId="07D4959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7F803F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Spain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0BCAD3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14ED1D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27.9</w:t>
            </w:r>
          </w:p>
        </w:tc>
      </w:tr>
      <w:tr w:rsidR="00BD248E" w:rsidRPr="004E39C1" w14:paraId="57AD02F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17BD16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Sri Lanka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61DD09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0D8C93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32.6</w:t>
            </w:r>
          </w:p>
        </w:tc>
      </w:tr>
      <w:tr w:rsidR="00BD248E" w:rsidRPr="004E39C1" w14:paraId="0616219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3574AC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St. Kitts and Nevis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6DC324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8815E9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69224C3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A1479A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St. Vincent and the Grenadines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E8C9C1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34C173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r>
      <w:tr w:rsidR="00BD248E" w:rsidRPr="004E39C1" w14:paraId="5E4B9B40"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3D23078"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lastRenderedPageBreak/>
              <w:t>Sudan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19A53A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74.0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888AC6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72.4</w:t>
            </w:r>
          </w:p>
        </w:tc>
      </w:tr>
      <w:tr w:rsidR="00BD248E" w:rsidRPr="004E39C1" w14:paraId="1C5F9D6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58FD54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Suriname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9F67F6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08368F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38.1</w:t>
            </w:r>
          </w:p>
        </w:tc>
      </w:tr>
      <w:tr w:rsidR="00BD248E" w:rsidRPr="004E39C1" w14:paraId="2FD6318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B2777E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Sweden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42FA4D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2D2E63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44.5</w:t>
            </w:r>
          </w:p>
        </w:tc>
      </w:tr>
      <w:tr w:rsidR="00BD248E" w:rsidRPr="004E39C1" w14:paraId="2F6F807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73703A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Switzerland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494D27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76.4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C5A4E0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74.8</w:t>
            </w:r>
          </w:p>
        </w:tc>
      </w:tr>
      <w:tr w:rsidR="00BD248E" w:rsidRPr="004E39C1" w14:paraId="040F677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3A011B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Syrian Arab Republic</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ED3C9E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DF5A6D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27.6</w:t>
            </w:r>
          </w:p>
        </w:tc>
      </w:tr>
      <w:tr w:rsidR="00BD248E" w:rsidRPr="004E39C1" w14:paraId="6F99CE1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E0131B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Tajikistan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EDE4D5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14A047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29.9</w:t>
            </w:r>
          </w:p>
        </w:tc>
      </w:tr>
      <w:tr w:rsidR="00BD248E" w:rsidRPr="004E39C1" w14:paraId="001009D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A848DD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Tanzania, United Rep.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A434FF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360B51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43.9</w:t>
            </w:r>
          </w:p>
        </w:tc>
      </w:tr>
      <w:tr w:rsidR="00BD248E" w:rsidRPr="004E39C1" w14:paraId="69C43753"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255AEA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Thailand</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C1A360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98821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45.9</w:t>
            </w:r>
          </w:p>
        </w:tc>
      </w:tr>
      <w:tr w:rsidR="00BD248E" w:rsidRPr="004E39C1" w14:paraId="6877C7D2"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78B4C1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Timor-Leste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5F3A9A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FC089E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47.2</w:t>
            </w:r>
          </w:p>
        </w:tc>
      </w:tr>
      <w:tr w:rsidR="00BD248E" w:rsidRPr="004E39C1" w14:paraId="1A7863F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639C01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Togo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08C304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50.4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D2473B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49.0</w:t>
            </w:r>
          </w:p>
        </w:tc>
      </w:tr>
      <w:tr w:rsidR="00BD248E" w:rsidRPr="004E39C1" w14:paraId="3581CA4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79ECA77"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Tonga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1C9F20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38.5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5636D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37.2</w:t>
            </w:r>
          </w:p>
        </w:tc>
      </w:tr>
      <w:tr w:rsidR="00BD248E" w:rsidRPr="004E39C1" w14:paraId="36F667B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F3A551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Trinidad and Tobago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BE050B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78651A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42.6</w:t>
            </w:r>
          </w:p>
        </w:tc>
      </w:tr>
      <w:tr w:rsidR="00BD248E" w:rsidRPr="004E39C1" w14:paraId="38B5AB1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5F5328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Tunisia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AA0C34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470714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36.1</w:t>
            </w:r>
          </w:p>
        </w:tc>
      </w:tr>
      <w:tr w:rsidR="00BD248E" w:rsidRPr="004E39C1" w14:paraId="78351D3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C729C4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Turkey, Ankara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3E3203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18.7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B57F3E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17.6</w:t>
            </w:r>
          </w:p>
        </w:tc>
      </w:tr>
      <w:tr w:rsidR="00BD248E" w:rsidRPr="004E39C1" w14:paraId="79EF5F6C"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8AFA71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 xml:space="preserve">Turkey, </w:t>
            </w:r>
            <w:proofErr w:type="spellStart"/>
            <w:r w:rsidRPr="004E39C1">
              <w:rPr>
                <w:rFonts w:asciiTheme="majorBidi" w:hAnsiTheme="majorBidi" w:cstheme="majorBidi"/>
                <w:sz w:val="22"/>
                <w:szCs w:val="22"/>
              </w:rPr>
              <w:t>Gebze</w:t>
            </w:r>
            <w:proofErr w:type="spellEnd"/>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5A9256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24.8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50C74F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23.7</w:t>
            </w:r>
          </w:p>
        </w:tc>
      </w:tr>
      <w:tr w:rsidR="00BD248E" w:rsidRPr="004E39C1" w14:paraId="5320645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F2CA7A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Turkey, Istanbul</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F28570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24.8</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9A0A68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23.7</w:t>
            </w:r>
          </w:p>
        </w:tc>
      </w:tr>
      <w:tr w:rsidR="00BD248E" w:rsidRPr="004E39C1" w14:paraId="76551EB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CB6A11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Turkmenistan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54EEBB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92.5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FB67937"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90.7</w:t>
            </w:r>
          </w:p>
        </w:tc>
      </w:tr>
      <w:tr w:rsidR="00BD248E" w:rsidRPr="004E39C1" w14:paraId="459BBF3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3A88A70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 xml:space="preserve">Tuvalu </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77D83B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5324C0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48.5</w:t>
            </w:r>
          </w:p>
        </w:tc>
      </w:tr>
      <w:tr w:rsidR="00BD248E" w:rsidRPr="004E39C1" w14:paraId="392A6555"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303D24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Uganda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4A6250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28.0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4E7BC2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26.8</w:t>
            </w:r>
          </w:p>
        </w:tc>
      </w:tr>
      <w:tr w:rsidR="00BD248E" w:rsidRPr="004E39C1" w14:paraId="56779E2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A7E520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Ukraine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B1EDDA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39.0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A2AC94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37.7</w:t>
            </w:r>
          </w:p>
        </w:tc>
      </w:tr>
      <w:tr w:rsidR="00BD248E" w:rsidRPr="004E39C1" w14:paraId="1F79AF5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5FBFCFD"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United Arab Emirates</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F254B2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65.3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4C1F25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63.8</w:t>
            </w:r>
          </w:p>
        </w:tc>
      </w:tr>
      <w:tr w:rsidR="00BD248E" w:rsidRPr="004E39C1" w14:paraId="78B2DFF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A498DDB"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United Kingdom</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2D3C2D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68.1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0E628A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66.6</w:t>
            </w:r>
          </w:p>
        </w:tc>
      </w:tr>
      <w:tr w:rsidR="00BD248E" w:rsidRPr="004E39C1" w14:paraId="38C4FC8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14606C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El Paso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67DEAA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7A0395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41.9</w:t>
            </w:r>
          </w:p>
        </w:tc>
      </w:tr>
      <w:tr w:rsidR="00BD248E" w:rsidRPr="004E39C1" w14:paraId="20D1769F"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819724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Miami</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343065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D55D4CC"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40.8</w:t>
            </w:r>
          </w:p>
        </w:tc>
      </w:tr>
      <w:tr w:rsidR="00BD248E" w:rsidRPr="004E39C1" w14:paraId="31AA872D"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1EC07A7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New York</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5926223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69.3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6FC21D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67.8</w:t>
            </w:r>
          </w:p>
        </w:tc>
      </w:tr>
      <w:tr w:rsidR="00BD248E" w:rsidRPr="004E39C1" w14:paraId="1CCD579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61095EC"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San Diego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55470F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62.0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37FE6F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60.5</w:t>
            </w:r>
          </w:p>
        </w:tc>
      </w:tr>
      <w:tr w:rsidR="00BD248E" w:rsidRPr="004E39C1" w14:paraId="5CD9EB3A"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CA63A5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San Francisco</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6018C01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60.7</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08E442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59.2</w:t>
            </w:r>
          </w:p>
        </w:tc>
      </w:tr>
      <w:tr w:rsidR="00BD248E" w:rsidRPr="004E39C1" w14:paraId="6033326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F22067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Seattle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75E900B"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42.4</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1C8D22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41.1</w:t>
            </w:r>
          </w:p>
        </w:tc>
      </w:tr>
      <w:tr w:rsidR="00BD248E" w:rsidRPr="004E39C1" w14:paraId="2ABBA039"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27218C82"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USA, Washington D.C.</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4D18311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49.6</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341F2AD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48.2</w:t>
            </w:r>
          </w:p>
        </w:tc>
      </w:tr>
      <w:tr w:rsidR="00BD248E" w:rsidRPr="004E39C1" w14:paraId="64E582C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7AFE78EE"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Uruguay</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0F723494"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43.1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B57DDD2"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41.8</w:t>
            </w:r>
          </w:p>
        </w:tc>
      </w:tr>
      <w:tr w:rsidR="00BD248E" w:rsidRPr="004E39C1" w14:paraId="03A0D0CB"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53D6DCB1"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Uzbekistan</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4DD4851"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31.0</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682C395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29.8</w:t>
            </w:r>
          </w:p>
        </w:tc>
      </w:tr>
      <w:tr w:rsidR="00BD248E" w:rsidRPr="004E39C1" w14:paraId="237F4741"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4B76BDD5"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Vanuatu</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55D762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51.1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0D8ADE4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49.7</w:t>
            </w:r>
          </w:p>
        </w:tc>
      </w:tr>
      <w:tr w:rsidR="00BD248E" w:rsidRPr="004E39C1" w14:paraId="152FDC1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4DD582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Venezuela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A8CFF88"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63.9</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2E33D2E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62.4</w:t>
            </w:r>
          </w:p>
        </w:tc>
      </w:tr>
      <w:tr w:rsidR="00BD248E" w:rsidRPr="004E39C1" w14:paraId="14178276"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81B19D9"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Vietnam</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72BB7C36"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27.5</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1D99106A"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26.3</w:t>
            </w:r>
          </w:p>
        </w:tc>
      </w:tr>
      <w:tr w:rsidR="00BD248E" w:rsidRPr="004E39C1" w14:paraId="25B6A5A7"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4F49513"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West Bank &amp; the Gaza Strip,</w:t>
            </w:r>
            <w:r>
              <w:rPr>
                <w:rFonts w:asciiTheme="majorBidi" w:hAnsiTheme="majorBidi" w:cstheme="majorBidi"/>
                <w:sz w:val="22"/>
                <w:szCs w:val="22"/>
              </w:rPr>
              <w:t xml:space="preserve"> </w:t>
            </w:r>
            <w:r w:rsidRPr="004E39C1">
              <w:rPr>
                <w:rFonts w:asciiTheme="majorBidi" w:hAnsiTheme="majorBidi" w:cstheme="majorBidi"/>
                <w:sz w:val="22"/>
                <w:szCs w:val="22"/>
              </w:rPr>
              <w:t>The</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1607DA30"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71.3</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464A269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69.7</w:t>
            </w:r>
          </w:p>
        </w:tc>
      </w:tr>
      <w:tr w:rsidR="00BD248E" w:rsidRPr="004E39C1" w14:paraId="715282F4"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6AFDBFBF"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Yemen, Republic of</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23B1F88D"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24.2</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7D98FDEE"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23.1</w:t>
            </w:r>
          </w:p>
        </w:tc>
      </w:tr>
      <w:tr w:rsidR="00BD248E" w:rsidRPr="004E39C1" w14:paraId="40931118" w14:textId="77777777" w:rsidTr="00BD248E">
        <w:trPr>
          <w:trHeight w:val="264"/>
          <w:jc w:val="center"/>
        </w:trPr>
        <w:tc>
          <w:tcPr>
            <w:tcW w:w="3585" w:type="dxa"/>
            <w:tcBorders>
              <w:top w:val="single" w:sz="4" w:space="0" w:color="auto"/>
              <w:left w:val="double" w:sz="4" w:space="0" w:color="auto"/>
              <w:bottom w:val="single" w:sz="4" w:space="0" w:color="auto"/>
              <w:right w:val="single" w:sz="4" w:space="0" w:color="auto"/>
            </w:tcBorders>
            <w:shd w:val="clear" w:color="auto" w:fill="auto"/>
            <w:vAlign w:val="bottom"/>
          </w:tcPr>
          <w:p w14:paraId="0576AF46"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Zambia</w:t>
            </w:r>
          </w:p>
        </w:tc>
        <w:tc>
          <w:tcPr>
            <w:tcW w:w="1939" w:type="dxa"/>
            <w:tcBorders>
              <w:top w:val="single" w:sz="4" w:space="0" w:color="auto"/>
              <w:left w:val="nil"/>
              <w:bottom w:val="single" w:sz="4" w:space="0" w:color="auto"/>
              <w:right w:val="single" w:sz="4" w:space="0" w:color="auto"/>
            </w:tcBorders>
            <w:shd w:val="clear" w:color="auto" w:fill="auto"/>
            <w:noWrap/>
            <w:vAlign w:val="bottom"/>
          </w:tcPr>
          <w:p w14:paraId="352EC1CF"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32.1</w:t>
            </w:r>
          </w:p>
        </w:tc>
        <w:tc>
          <w:tcPr>
            <w:tcW w:w="1939" w:type="dxa"/>
            <w:tcBorders>
              <w:top w:val="single" w:sz="4" w:space="0" w:color="auto"/>
              <w:left w:val="nil"/>
              <w:bottom w:val="single" w:sz="4" w:space="0" w:color="auto"/>
              <w:right w:val="double" w:sz="4" w:space="0" w:color="auto"/>
            </w:tcBorders>
            <w:shd w:val="clear" w:color="auto" w:fill="auto"/>
            <w:noWrap/>
            <w:vAlign w:val="bottom"/>
          </w:tcPr>
          <w:p w14:paraId="5DCDF093"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30.9</w:t>
            </w:r>
          </w:p>
        </w:tc>
      </w:tr>
      <w:tr w:rsidR="00BD248E" w:rsidRPr="004E39C1" w14:paraId="0DD3A595" w14:textId="77777777" w:rsidTr="00BD248E">
        <w:trPr>
          <w:trHeight w:val="264"/>
          <w:jc w:val="center"/>
        </w:trPr>
        <w:tc>
          <w:tcPr>
            <w:tcW w:w="3585" w:type="dxa"/>
            <w:tcBorders>
              <w:top w:val="single" w:sz="4" w:space="0" w:color="auto"/>
              <w:left w:val="double" w:sz="4" w:space="0" w:color="auto"/>
              <w:bottom w:val="double" w:sz="4" w:space="0" w:color="auto"/>
              <w:right w:val="single" w:sz="4" w:space="0" w:color="auto"/>
            </w:tcBorders>
            <w:shd w:val="clear" w:color="auto" w:fill="auto"/>
            <w:vAlign w:val="bottom"/>
          </w:tcPr>
          <w:p w14:paraId="65038974" w14:textId="77777777" w:rsidR="00BD248E" w:rsidRPr="004E39C1" w:rsidRDefault="00BD248E" w:rsidP="00016B99">
            <w:pPr>
              <w:ind w:firstLineChars="100" w:firstLine="220"/>
              <w:rPr>
                <w:rFonts w:asciiTheme="majorBidi" w:hAnsiTheme="majorBidi" w:cstheme="majorBidi"/>
                <w:sz w:val="22"/>
                <w:szCs w:val="22"/>
              </w:rPr>
            </w:pPr>
            <w:r w:rsidRPr="004E39C1">
              <w:rPr>
                <w:rFonts w:asciiTheme="majorBidi" w:hAnsiTheme="majorBidi" w:cstheme="majorBidi"/>
                <w:sz w:val="22"/>
                <w:szCs w:val="22"/>
              </w:rPr>
              <w:t>Zimbabwe</w:t>
            </w:r>
          </w:p>
        </w:tc>
        <w:tc>
          <w:tcPr>
            <w:tcW w:w="1939" w:type="dxa"/>
            <w:tcBorders>
              <w:top w:val="single" w:sz="4" w:space="0" w:color="auto"/>
              <w:left w:val="nil"/>
              <w:bottom w:val="double" w:sz="4" w:space="0" w:color="auto"/>
              <w:right w:val="single" w:sz="4" w:space="0" w:color="auto"/>
            </w:tcBorders>
            <w:shd w:val="clear" w:color="auto" w:fill="auto"/>
            <w:noWrap/>
            <w:vAlign w:val="bottom"/>
          </w:tcPr>
          <w:p w14:paraId="53BD08C5"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33.9</w:t>
            </w:r>
          </w:p>
        </w:tc>
        <w:tc>
          <w:tcPr>
            <w:tcW w:w="1939" w:type="dxa"/>
            <w:tcBorders>
              <w:top w:val="single" w:sz="4" w:space="0" w:color="auto"/>
              <w:left w:val="nil"/>
              <w:bottom w:val="double" w:sz="4" w:space="0" w:color="auto"/>
              <w:right w:val="double" w:sz="4" w:space="0" w:color="auto"/>
            </w:tcBorders>
            <w:shd w:val="clear" w:color="auto" w:fill="auto"/>
            <w:noWrap/>
            <w:vAlign w:val="bottom"/>
          </w:tcPr>
          <w:p w14:paraId="16066169" w14:textId="77777777" w:rsidR="00BD248E" w:rsidRPr="004E39C1" w:rsidRDefault="00BD248E" w:rsidP="00016B99">
            <w:pPr>
              <w:jc w:val="center"/>
              <w:rPr>
                <w:rFonts w:asciiTheme="majorBidi" w:hAnsiTheme="majorBidi" w:cstheme="majorBidi"/>
                <w:sz w:val="22"/>
                <w:szCs w:val="22"/>
              </w:rPr>
            </w:pPr>
            <w:r w:rsidRPr="004E39C1">
              <w:rPr>
                <w:rFonts w:asciiTheme="majorBidi" w:hAnsiTheme="majorBidi" w:cstheme="majorBidi"/>
                <w:sz w:val="22"/>
                <w:szCs w:val="22"/>
              </w:rPr>
              <w:t>32.7</w:t>
            </w:r>
          </w:p>
        </w:tc>
      </w:tr>
    </w:tbl>
    <w:p w14:paraId="6913426F" w14:textId="77777777" w:rsidR="00A23AB2" w:rsidRDefault="00A23AB2"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A23AB2"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BA9BDC" w14:textId="77777777" w:rsidR="0042446A" w:rsidRDefault="0042446A">
      <w:r>
        <w:separator/>
      </w:r>
    </w:p>
  </w:endnote>
  <w:endnote w:type="continuationSeparator" w:id="0">
    <w:p w14:paraId="15EDE262" w14:textId="77777777" w:rsidR="0042446A" w:rsidRDefault="004244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512272" w:rsidRDefault="00512272"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512272" w:rsidRDefault="005122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512272" w:rsidRDefault="00512272"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512272" w:rsidRDefault="005122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512272" w:rsidRPr="00407F0F" w:rsidRDefault="00512272"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512272" w:rsidRPr="00E60D4A" w:rsidRDefault="00512272"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512272" w:rsidRPr="00E60D4A" w:rsidRDefault="00512272"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7BA0DC" w14:textId="77777777" w:rsidR="0042446A" w:rsidRDefault="0042446A">
      <w:r>
        <w:separator/>
      </w:r>
    </w:p>
  </w:footnote>
  <w:footnote w:type="continuationSeparator" w:id="0">
    <w:p w14:paraId="58A63940" w14:textId="77777777" w:rsidR="0042446A" w:rsidRDefault="004244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512272" w:rsidRPr="00E60D4A" w:rsidRDefault="00512272"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512272" w:rsidRPr="00E60D4A" w:rsidRDefault="00512272"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8F8511A"/>
    <w:multiLevelType w:val="hybridMultilevel"/>
    <w:tmpl w:val="51BAA9C2"/>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48F6668"/>
    <w:multiLevelType w:val="singleLevel"/>
    <w:tmpl w:val="F9D27594"/>
    <w:lvl w:ilvl="0">
      <w:start w:val="1"/>
      <w:numFmt w:val="lowerLetter"/>
      <w:lvlText w:val="(%1)"/>
      <w:lvlJc w:val="left"/>
      <w:pPr>
        <w:tabs>
          <w:tab w:val="num" w:pos="1440"/>
        </w:tabs>
        <w:ind w:left="1440" w:hanging="720"/>
      </w:pPr>
      <w:rPr>
        <w:rFonts w:hint="default"/>
      </w:rPr>
    </w:lvl>
  </w:abstractNum>
  <w:abstractNum w:abstractNumId="10"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3"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4"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5"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9"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5"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8"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0"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3"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7"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8"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9"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2"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9"/>
  </w:num>
  <w:num w:numId="2">
    <w:abstractNumId w:val="1"/>
  </w:num>
  <w:num w:numId="3">
    <w:abstractNumId w:val="31"/>
  </w:num>
  <w:num w:numId="4">
    <w:abstractNumId w:val="38"/>
  </w:num>
  <w:num w:numId="5">
    <w:abstractNumId w:val="23"/>
  </w:num>
  <w:num w:numId="6">
    <w:abstractNumId w:val="7"/>
  </w:num>
  <w:num w:numId="7">
    <w:abstractNumId w:val="42"/>
  </w:num>
  <w:num w:numId="8">
    <w:abstractNumId w:val="15"/>
  </w:num>
  <w:num w:numId="9">
    <w:abstractNumId w:val="32"/>
  </w:num>
  <w:num w:numId="10">
    <w:abstractNumId w:val="20"/>
  </w:num>
  <w:num w:numId="11">
    <w:abstractNumId w:val="41"/>
  </w:num>
  <w:num w:numId="12">
    <w:abstractNumId w:val="14"/>
  </w:num>
  <w:num w:numId="13">
    <w:abstractNumId w:val="13"/>
  </w:num>
  <w:num w:numId="14">
    <w:abstractNumId w:val="12"/>
  </w:num>
  <w:num w:numId="15">
    <w:abstractNumId w:val="22"/>
  </w:num>
  <w:num w:numId="16">
    <w:abstractNumId w:val="17"/>
  </w:num>
  <w:num w:numId="17">
    <w:abstractNumId w:val="34"/>
  </w:num>
  <w:num w:numId="18">
    <w:abstractNumId w:val="4"/>
  </w:num>
  <w:num w:numId="19">
    <w:abstractNumId w:val="40"/>
  </w:num>
  <w:num w:numId="20">
    <w:abstractNumId w:val="0"/>
  </w:num>
  <w:num w:numId="21">
    <w:abstractNumId w:val="43"/>
  </w:num>
  <w:num w:numId="22">
    <w:abstractNumId w:val="37"/>
  </w:num>
  <w:num w:numId="23">
    <w:abstractNumId w:val="8"/>
  </w:num>
  <w:num w:numId="24">
    <w:abstractNumId w:val="24"/>
  </w:num>
  <w:num w:numId="25">
    <w:abstractNumId w:val="33"/>
  </w:num>
  <w:num w:numId="26">
    <w:abstractNumId w:val="27"/>
  </w:num>
  <w:num w:numId="27">
    <w:abstractNumId w:val="16"/>
  </w:num>
  <w:num w:numId="28">
    <w:abstractNumId w:val="18"/>
  </w:num>
  <w:num w:numId="29">
    <w:abstractNumId w:val="21"/>
  </w:num>
  <w:num w:numId="30">
    <w:abstractNumId w:val="11"/>
  </w:num>
  <w:num w:numId="31">
    <w:abstractNumId w:val="30"/>
  </w:num>
  <w:num w:numId="32">
    <w:abstractNumId w:val="3"/>
  </w:num>
  <w:num w:numId="33">
    <w:abstractNumId w:val="19"/>
  </w:num>
  <w:num w:numId="34">
    <w:abstractNumId w:val="5"/>
  </w:num>
  <w:num w:numId="35">
    <w:abstractNumId w:val="36"/>
  </w:num>
  <w:num w:numId="36">
    <w:abstractNumId w:val="25"/>
  </w:num>
  <w:num w:numId="37">
    <w:abstractNumId w:val="35"/>
  </w:num>
  <w:num w:numId="38">
    <w:abstractNumId w:val="28"/>
  </w:num>
  <w:num w:numId="39">
    <w:abstractNumId w:val="39"/>
  </w:num>
  <w:num w:numId="40">
    <w:abstractNumId w:val="10"/>
  </w:num>
  <w:num w:numId="41">
    <w:abstractNumId w:val="26"/>
  </w:num>
  <w:num w:numId="42">
    <w:abstractNumId w:val="6"/>
  </w:num>
  <w:num w:numId="43">
    <w:abstractNumId w:val="9"/>
  </w:num>
  <w:num w:numId="4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6145"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47E7"/>
    <w:rsid w:val="00015072"/>
    <w:rsid w:val="00015142"/>
    <w:rsid w:val="00015E30"/>
    <w:rsid w:val="00017154"/>
    <w:rsid w:val="000177A4"/>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3B4"/>
    <w:rsid w:val="000666C4"/>
    <w:rsid w:val="00066793"/>
    <w:rsid w:val="00066D06"/>
    <w:rsid w:val="000714DA"/>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281D"/>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295C"/>
    <w:rsid w:val="000B324D"/>
    <w:rsid w:val="000B35EC"/>
    <w:rsid w:val="000B4044"/>
    <w:rsid w:val="000B4073"/>
    <w:rsid w:val="000B6094"/>
    <w:rsid w:val="000B6150"/>
    <w:rsid w:val="000B66FD"/>
    <w:rsid w:val="000B7493"/>
    <w:rsid w:val="000B79AD"/>
    <w:rsid w:val="000C35FE"/>
    <w:rsid w:val="000C46FC"/>
    <w:rsid w:val="000C4784"/>
    <w:rsid w:val="000C5BCD"/>
    <w:rsid w:val="000C688A"/>
    <w:rsid w:val="000C6ACA"/>
    <w:rsid w:val="000C6DA3"/>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6A0"/>
    <w:rsid w:val="000F0B79"/>
    <w:rsid w:val="000F25BB"/>
    <w:rsid w:val="000F36FB"/>
    <w:rsid w:val="000F38E9"/>
    <w:rsid w:val="000F3B67"/>
    <w:rsid w:val="000F3FA0"/>
    <w:rsid w:val="000F47D9"/>
    <w:rsid w:val="000F72B7"/>
    <w:rsid w:val="000F7364"/>
    <w:rsid w:val="0010051B"/>
    <w:rsid w:val="00100842"/>
    <w:rsid w:val="00100C99"/>
    <w:rsid w:val="0010147D"/>
    <w:rsid w:val="0010236D"/>
    <w:rsid w:val="00102B5C"/>
    <w:rsid w:val="001031D7"/>
    <w:rsid w:val="001036A2"/>
    <w:rsid w:val="00103B4D"/>
    <w:rsid w:val="0010574B"/>
    <w:rsid w:val="00105C15"/>
    <w:rsid w:val="0010601D"/>
    <w:rsid w:val="00106A77"/>
    <w:rsid w:val="0010731C"/>
    <w:rsid w:val="001117A0"/>
    <w:rsid w:val="00112BB2"/>
    <w:rsid w:val="00112D09"/>
    <w:rsid w:val="00113027"/>
    <w:rsid w:val="00113904"/>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A8F"/>
    <w:rsid w:val="00141092"/>
    <w:rsid w:val="001414A9"/>
    <w:rsid w:val="0014297D"/>
    <w:rsid w:val="001430D8"/>
    <w:rsid w:val="00143CDC"/>
    <w:rsid w:val="00144126"/>
    <w:rsid w:val="00144274"/>
    <w:rsid w:val="00144A8D"/>
    <w:rsid w:val="00144BED"/>
    <w:rsid w:val="00145221"/>
    <w:rsid w:val="00145A5B"/>
    <w:rsid w:val="0014644A"/>
    <w:rsid w:val="00147676"/>
    <w:rsid w:val="001507D6"/>
    <w:rsid w:val="0015143A"/>
    <w:rsid w:val="00151A00"/>
    <w:rsid w:val="001523B2"/>
    <w:rsid w:val="00152C32"/>
    <w:rsid w:val="0015451D"/>
    <w:rsid w:val="00154542"/>
    <w:rsid w:val="00154663"/>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B79"/>
    <w:rsid w:val="00193F39"/>
    <w:rsid w:val="00194049"/>
    <w:rsid w:val="00194754"/>
    <w:rsid w:val="00194959"/>
    <w:rsid w:val="00194E80"/>
    <w:rsid w:val="00196464"/>
    <w:rsid w:val="00196B06"/>
    <w:rsid w:val="00196C77"/>
    <w:rsid w:val="001976B5"/>
    <w:rsid w:val="00197CC6"/>
    <w:rsid w:val="001A0464"/>
    <w:rsid w:val="001A0468"/>
    <w:rsid w:val="001A360B"/>
    <w:rsid w:val="001A3918"/>
    <w:rsid w:val="001A436E"/>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050"/>
    <w:rsid w:val="001B3848"/>
    <w:rsid w:val="001B3CCD"/>
    <w:rsid w:val="001B3D4D"/>
    <w:rsid w:val="001B4862"/>
    <w:rsid w:val="001B4BC6"/>
    <w:rsid w:val="001B4CB0"/>
    <w:rsid w:val="001B5A7A"/>
    <w:rsid w:val="001B7BC0"/>
    <w:rsid w:val="001C0D5D"/>
    <w:rsid w:val="001C1976"/>
    <w:rsid w:val="001C2F93"/>
    <w:rsid w:val="001C3206"/>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D7DE0"/>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3C9B"/>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7E5"/>
    <w:rsid w:val="00217DE2"/>
    <w:rsid w:val="0022086B"/>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6B81"/>
    <w:rsid w:val="002379A3"/>
    <w:rsid w:val="00240CF7"/>
    <w:rsid w:val="00241C9C"/>
    <w:rsid w:val="00241FC0"/>
    <w:rsid w:val="00242D3F"/>
    <w:rsid w:val="00242F6B"/>
    <w:rsid w:val="00242FB8"/>
    <w:rsid w:val="00243C5F"/>
    <w:rsid w:val="002468BB"/>
    <w:rsid w:val="002501B2"/>
    <w:rsid w:val="00250C63"/>
    <w:rsid w:val="002542FE"/>
    <w:rsid w:val="00254B37"/>
    <w:rsid w:val="00255CFC"/>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593A"/>
    <w:rsid w:val="0027654A"/>
    <w:rsid w:val="00281915"/>
    <w:rsid w:val="00282B34"/>
    <w:rsid w:val="00282C90"/>
    <w:rsid w:val="00283EA8"/>
    <w:rsid w:val="00283F4E"/>
    <w:rsid w:val="002857E8"/>
    <w:rsid w:val="00285D63"/>
    <w:rsid w:val="00285E6E"/>
    <w:rsid w:val="00286622"/>
    <w:rsid w:val="00286632"/>
    <w:rsid w:val="0029020A"/>
    <w:rsid w:val="00290504"/>
    <w:rsid w:val="0029097F"/>
    <w:rsid w:val="00290A61"/>
    <w:rsid w:val="00291E20"/>
    <w:rsid w:val="0029244A"/>
    <w:rsid w:val="002929A2"/>
    <w:rsid w:val="00292A47"/>
    <w:rsid w:val="00294E7D"/>
    <w:rsid w:val="00294FA2"/>
    <w:rsid w:val="002958F4"/>
    <w:rsid w:val="002A0D8C"/>
    <w:rsid w:val="002A11D3"/>
    <w:rsid w:val="002A1939"/>
    <w:rsid w:val="002A2F4F"/>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1F6C"/>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6C78"/>
    <w:rsid w:val="002F7810"/>
    <w:rsid w:val="002F7938"/>
    <w:rsid w:val="002F7F2C"/>
    <w:rsid w:val="00300237"/>
    <w:rsid w:val="0030053B"/>
    <w:rsid w:val="00300E80"/>
    <w:rsid w:val="00301EAD"/>
    <w:rsid w:val="003023AE"/>
    <w:rsid w:val="00303B0A"/>
    <w:rsid w:val="00303B15"/>
    <w:rsid w:val="00303B7F"/>
    <w:rsid w:val="003040DD"/>
    <w:rsid w:val="0030499A"/>
    <w:rsid w:val="00305084"/>
    <w:rsid w:val="003050CA"/>
    <w:rsid w:val="003063FC"/>
    <w:rsid w:val="00306568"/>
    <w:rsid w:val="00306777"/>
    <w:rsid w:val="00306BCD"/>
    <w:rsid w:val="0030718B"/>
    <w:rsid w:val="00307578"/>
    <w:rsid w:val="003079E2"/>
    <w:rsid w:val="003104B7"/>
    <w:rsid w:val="003106D8"/>
    <w:rsid w:val="00311F9F"/>
    <w:rsid w:val="0031267C"/>
    <w:rsid w:val="00313138"/>
    <w:rsid w:val="00313582"/>
    <w:rsid w:val="00313824"/>
    <w:rsid w:val="0031467D"/>
    <w:rsid w:val="00314BE8"/>
    <w:rsid w:val="0031550B"/>
    <w:rsid w:val="00316887"/>
    <w:rsid w:val="00316CE1"/>
    <w:rsid w:val="0031762A"/>
    <w:rsid w:val="00323034"/>
    <w:rsid w:val="00323A5D"/>
    <w:rsid w:val="00326421"/>
    <w:rsid w:val="0032668B"/>
    <w:rsid w:val="00326BEA"/>
    <w:rsid w:val="00330241"/>
    <w:rsid w:val="003309C2"/>
    <w:rsid w:val="00331629"/>
    <w:rsid w:val="00331633"/>
    <w:rsid w:val="00332DA3"/>
    <w:rsid w:val="00332DEF"/>
    <w:rsid w:val="00333095"/>
    <w:rsid w:val="0033434F"/>
    <w:rsid w:val="00335407"/>
    <w:rsid w:val="00335641"/>
    <w:rsid w:val="00336CD9"/>
    <w:rsid w:val="00336DEA"/>
    <w:rsid w:val="00337D5B"/>
    <w:rsid w:val="0034062C"/>
    <w:rsid w:val="00341AE2"/>
    <w:rsid w:val="00342799"/>
    <w:rsid w:val="00343327"/>
    <w:rsid w:val="00343713"/>
    <w:rsid w:val="00343DAB"/>
    <w:rsid w:val="003444F2"/>
    <w:rsid w:val="00344EE4"/>
    <w:rsid w:val="003451EE"/>
    <w:rsid w:val="00345D81"/>
    <w:rsid w:val="00346462"/>
    <w:rsid w:val="0034694E"/>
    <w:rsid w:val="003469AD"/>
    <w:rsid w:val="003476D9"/>
    <w:rsid w:val="00350A80"/>
    <w:rsid w:val="00350F6E"/>
    <w:rsid w:val="003545A9"/>
    <w:rsid w:val="0035471F"/>
    <w:rsid w:val="00354BE6"/>
    <w:rsid w:val="0035529F"/>
    <w:rsid w:val="00355E3F"/>
    <w:rsid w:val="0035644A"/>
    <w:rsid w:val="00356703"/>
    <w:rsid w:val="00357F96"/>
    <w:rsid w:val="0036011D"/>
    <w:rsid w:val="003616B0"/>
    <w:rsid w:val="0036293E"/>
    <w:rsid w:val="00363170"/>
    <w:rsid w:val="0036332B"/>
    <w:rsid w:val="00363B3E"/>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0C18"/>
    <w:rsid w:val="0038120D"/>
    <w:rsid w:val="00382788"/>
    <w:rsid w:val="003827F8"/>
    <w:rsid w:val="003833B9"/>
    <w:rsid w:val="003838D2"/>
    <w:rsid w:val="00383AA5"/>
    <w:rsid w:val="003847E8"/>
    <w:rsid w:val="00384812"/>
    <w:rsid w:val="003851A3"/>
    <w:rsid w:val="00385BA5"/>
    <w:rsid w:val="00386581"/>
    <w:rsid w:val="003868C2"/>
    <w:rsid w:val="00391DAB"/>
    <w:rsid w:val="003936AE"/>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3E5"/>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D7695"/>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446A"/>
    <w:rsid w:val="0042558A"/>
    <w:rsid w:val="00426741"/>
    <w:rsid w:val="004272D5"/>
    <w:rsid w:val="0043200E"/>
    <w:rsid w:val="00432238"/>
    <w:rsid w:val="00433213"/>
    <w:rsid w:val="00434423"/>
    <w:rsid w:val="00435CC7"/>
    <w:rsid w:val="004365E9"/>
    <w:rsid w:val="00436621"/>
    <w:rsid w:val="00437DD8"/>
    <w:rsid w:val="0044283F"/>
    <w:rsid w:val="00443737"/>
    <w:rsid w:val="00443A86"/>
    <w:rsid w:val="0044542B"/>
    <w:rsid w:val="00447B67"/>
    <w:rsid w:val="00450213"/>
    <w:rsid w:val="004507AE"/>
    <w:rsid w:val="004518A5"/>
    <w:rsid w:val="00451AED"/>
    <w:rsid w:val="004522B6"/>
    <w:rsid w:val="0045280C"/>
    <w:rsid w:val="00452FB8"/>
    <w:rsid w:val="004530C7"/>
    <w:rsid w:val="00453158"/>
    <w:rsid w:val="0045327F"/>
    <w:rsid w:val="004535F4"/>
    <w:rsid w:val="004538E8"/>
    <w:rsid w:val="0045442C"/>
    <w:rsid w:val="00454C85"/>
    <w:rsid w:val="00455EE6"/>
    <w:rsid w:val="004566B6"/>
    <w:rsid w:val="004572C9"/>
    <w:rsid w:val="00457BE4"/>
    <w:rsid w:val="00460195"/>
    <w:rsid w:val="00460258"/>
    <w:rsid w:val="00460C44"/>
    <w:rsid w:val="00460F1E"/>
    <w:rsid w:val="00461046"/>
    <w:rsid w:val="004612FD"/>
    <w:rsid w:val="00462156"/>
    <w:rsid w:val="0046234B"/>
    <w:rsid w:val="00462799"/>
    <w:rsid w:val="00466111"/>
    <w:rsid w:val="004667B5"/>
    <w:rsid w:val="00466FA0"/>
    <w:rsid w:val="00467936"/>
    <w:rsid w:val="00470911"/>
    <w:rsid w:val="004709E2"/>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368"/>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C6754"/>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05FA"/>
    <w:rsid w:val="00502136"/>
    <w:rsid w:val="00502CD5"/>
    <w:rsid w:val="00504046"/>
    <w:rsid w:val="005040C5"/>
    <w:rsid w:val="005043DB"/>
    <w:rsid w:val="00505923"/>
    <w:rsid w:val="00506CF1"/>
    <w:rsid w:val="00507714"/>
    <w:rsid w:val="00510602"/>
    <w:rsid w:val="0051072C"/>
    <w:rsid w:val="00510D91"/>
    <w:rsid w:val="00511BFF"/>
    <w:rsid w:val="00512272"/>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5799"/>
    <w:rsid w:val="0052626D"/>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120D"/>
    <w:rsid w:val="005422EE"/>
    <w:rsid w:val="00542FF3"/>
    <w:rsid w:val="0054316E"/>
    <w:rsid w:val="005435C0"/>
    <w:rsid w:val="00543CAF"/>
    <w:rsid w:val="00544A56"/>
    <w:rsid w:val="00545D5C"/>
    <w:rsid w:val="00546CB8"/>
    <w:rsid w:val="00546E35"/>
    <w:rsid w:val="00547C59"/>
    <w:rsid w:val="005502AF"/>
    <w:rsid w:val="00550F7A"/>
    <w:rsid w:val="00551BAF"/>
    <w:rsid w:val="00552675"/>
    <w:rsid w:val="00553A05"/>
    <w:rsid w:val="00555708"/>
    <w:rsid w:val="00555871"/>
    <w:rsid w:val="00555B5D"/>
    <w:rsid w:val="00555F22"/>
    <w:rsid w:val="005561C4"/>
    <w:rsid w:val="0055689D"/>
    <w:rsid w:val="00556F1D"/>
    <w:rsid w:val="0055707A"/>
    <w:rsid w:val="0055748E"/>
    <w:rsid w:val="00557A45"/>
    <w:rsid w:val="00557D1D"/>
    <w:rsid w:val="0056037E"/>
    <w:rsid w:val="00560A31"/>
    <w:rsid w:val="00560A8E"/>
    <w:rsid w:val="00560AB4"/>
    <w:rsid w:val="00560AC1"/>
    <w:rsid w:val="0056140C"/>
    <w:rsid w:val="005619FB"/>
    <w:rsid w:val="0056200A"/>
    <w:rsid w:val="00562295"/>
    <w:rsid w:val="00562BDF"/>
    <w:rsid w:val="00563C38"/>
    <w:rsid w:val="00565068"/>
    <w:rsid w:val="00566E68"/>
    <w:rsid w:val="005676DE"/>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2B85"/>
    <w:rsid w:val="00595338"/>
    <w:rsid w:val="005962C1"/>
    <w:rsid w:val="005962E9"/>
    <w:rsid w:val="0059674E"/>
    <w:rsid w:val="0059752C"/>
    <w:rsid w:val="00597650"/>
    <w:rsid w:val="00597933"/>
    <w:rsid w:val="005A05B1"/>
    <w:rsid w:val="005A152F"/>
    <w:rsid w:val="005A1DE8"/>
    <w:rsid w:val="005A40E9"/>
    <w:rsid w:val="005A4560"/>
    <w:rsid w:val="005A54C8"/>
    <w:rsid w:val="005A6014"/>
    <w:rsid w:val="005A6346"/>
    <w:rsid w:val="005A6BB6"/>
    <w:rsid w:val="005A751E"/>
    <w:rsid w:val="005B084A"/>
    <w:rsid w:val="005B0D07"/>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D50"/>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2400"/>
    <w:rsid w:val="00613759"/>
    <w:rsid w:val="00614298"/>
    <w:rsid w:val="0061461C"/>
    <w:rsid w:val="00615024"/>
    <w:rsid w:val="0061609B"/>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4D4D"/>
    <w:rsid w:val="00645362"/>
    <w:rsid w:val="006457FF"/>
    <w:rsid w:val="006458B5"/>
    <w:rsid w:val="00645ECE"/>
    <w:rsid w:val="00646B0B"/>
    <w:rsid w:val="00647A8C"/>
    <w:rsid w:val="00647CC5"/>
    <w:rsid w:val="0065169A"/>
    <w:rsid w:val="006521B3"/>
    <w:rsid w:val="00652AFA"/>
    <w:rsid w:val="00652C9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199"/>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00B3"/>
    <w:rsid w:val="006A2776"/>
    <w:rsid w:val="006A2E93"/>
    <w:rsid w:val="006A321F"/>
    <w:rsid w:val="006A33B5"/>
    <w:rsid w:val="006A58BF"/>
    <w:rsid w:val="006A6754"/>
    <w:rsid w:val="006A6E60"/>
    <w:rsid w:val="006A7E6E"/>
    <w:rsid w:val="006B1429"/>
    <w:rsid w:val="006B1833"/>
    <w:rsid w:val="006B1E86"/>
    <w:rsid w:val="006B1EE4"/>
    <w:rsid w:val="006B2616"/>
    <w:rsid w:val="006B29A7"/>
    <w:rsid w:val="006B395B"/>
    <w:rsid w:val="006B3BDE"/>
    <w:rsid w:val="006B4780"/>
    <w:rsid w:val="006B4A67"/>
    <w:rsid w:val="006B5D8D"/>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3480"/>
    <w:rsid w:val="007141EC"/>
    <w:rsid w:val="00714D98"/>
    <w:rsid w:val="00715918"/>
    <w:rsid w:val="0071645C"/>
    <w:rsid w:val="007169B5"/>
    <w:rsid w:val="00716A28"/>
    <w:rsid w:val="007174D8"/>
    <w:rsid w:val="00717A85"/>
    <w:rsid w:val="007200A6"/>
    <w:rsid w:val="007209E0"/>
    <w:rsid w:val="00722A56"/>
    <w:rsid w:val="0072592B"/>
    <w:rsid w:val="00727932"/>
    <w:rsid w:val="00727CE0"/>
    <w:rsid w:val="00727DB1"/>
    <w:rsid w:val="00730232"/>
    <w:rsid w:val="00730671"/>
    <w:rsid w:val="00730A43"/>
    <w:rsid w:val="00731508"/>
    <w:rsid w:val="00731C42"/>
    <w:rsid w:val="00733C81"/>
    <w:rsid w:val="00733F23"/>
    <w:rsid w:val="007341A4"/>
    <w:rsid w:val="00736999"/>
    <w:rsid w:val="00737345"/>
    <w:rsid w:val="00737720"/>
    <w:rsid w:val="00741FD3"/>
    <w:rsid w:val="00742F88"/>
    <w:rsid w:val="007443DB"/>
    <w:rsid w:val="00744742"/>
    <w:rsid w:val="007455EF"/>
    <w:rsid w:val="00745F94"/>
    <w:rsid w:val="00746397"/>
    <w:rsid w:val="007475B3"/>
    <w:rsid w:val="007478C7"/>
    <w:rsid w:val="007509E7"/>
    <w:rsid w:val="00751793"/>
    <w:rsid w:val="00752C0C"/>
    <w:rsid w:val="00753725"/>
    <w:rsid w:val="00753C1C"/>
    <w:rsid w:val="007548BE"/>
    <w:rsid w:val="00754DD5"/>
    <w:rsid w:val="00756152"/>
    <w:rsid w:val="007602D1"/>
    <w:rsid w:val="00760883"/>
    <w:rsid w:val="007627D8"/>
    <w:rsid w:val="00762859"/>
    <w:rsid w:val="00762F46"/>
    <w:rsid w:val="00763586"/>
    <w:rsid w:val="007638DF"/>
    <w:rsid w:val="00764B9B"/>
    <w:rsid w:val="00764EE9"/>
    <w:rsid w:val="00764EFA"/>
    <w:rsid w:val="0076612E"/>
    <w:rsid w:val="0076699A"/>
    <w:rsid w:val="00766E47"/>
    <w:rsid w:val="007677A7"/>
    <w:rsid w:val="00773B79"/>
    <w:rsid w:val="00774F90"/>
    <w:rsid w:val="0077596F"/>
    <w:rsid w:val="00775EA1"/>
    <w:rsid w:val="0077625F"/>
    <w:rsid w:val="00776B48"/>
    <w:rsid w:val="00776C2E"/>
    <w:rsid w:val="00776C6A"/>
    <w:rsid w:val="00777C01"/>
    <w:rsid w:val="00777C95"/>
    <w:rsid w:val="00780B50"/>
    <w:rsid w:val="007811E9"/>
    <w:rsid w:val="00781618"/>
    <w:rsid w:val="00781939"/>
    <w:rsid w:val="00781970"/>
    <w:rsid w:val="00781CD0"/>
    <w:rsid w:val="00781CD4"/>
    <w:rsid w:val="007821FB"/>
    <w:rsid w:val="00782B69"/>
    <w:rsid w:val="00782D4D"/>
    <w:rsid w:val="00782EE9"/>
    <w:rsid w:val="00782EF1"/>
    <w:rsid w:val="007846CB"/>
    <w:rsid w:val="00784E02"/>
    <w:rsid w:val="007854AF"/>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06"/>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212"/>
    <w:rsid w:val="007D1CCF"/>
    <w:rsid w:val="007D2A89"/>
    <w:rsid w:val="007D3799"/>
    <w:rsid w:val="007D40BF"/>
    <w:rsid w:val="007D4595"/>
    <w:rsid w:val="007D4746"/>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E75E9"/>
    <w:rsid w:val="007F0516"/>
    <w:rsid w:val="007F2854"/>
    <w:rsid w:val="007F3A41"/>
    <w:rsid w:val="007F46E5"/>
    <w:rsid w:val="007F59BC"/>
    <w:rsid w:val="007F62AD"/>
    <w:rsid w:val="007F6C27"/>
    <w:rsid w:val="007F7936"/>
    <w:rsid w:val="00800463"/>
    <w:rsid w:val="008011EF"/>
    <w:rsid w:val="008017E9"/>
    <w:rsid w:val="00801BC8"/>
    <w:rsid w:val="0080274A"/>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4AAB"/>
    <w:rsid w:val="0081500A"/>
    <w:rsid w:val="00815A1F"/>
    <w:rsid w:val="00815AB8"/>
    <w:rsid w:val="00815FCF"/>
    <w:rsid w:val="008161D2"/>
    <w:rsid w:val="008165B5"/>
    <w:rsid w:val="00817A2D"/>
    <w:rsid w:val="00817D3A"/>
    <w:rsid w:val="00817FA0"/>
    <w:rsid w:val="00820BB9"/>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538"/>
    <w:rsid w:val="00851B6C"/>
    <w:rsid w:val="008547D5"/>
    <w:rsid w:val="00854AEC"/>
    <w:rsid w:val="00854F0C"/>
    <w:rsid w:val="00855A98"/>
    <w:rsid w:val="00855B6E"/>
    <w:rsid w:val="00855E03"/>
    <w:rsid w:val="00855E56"/>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506"/>
    <w:rsid w:val="00890AAA"/>
    <w:rsid w:val="00890E9A"/>
    <w:rsid w:val="008927A6"/>
    <w:rsid w:val="00894E76"/>
    <w:rsid w:val="008A1DE0"/>
    <w:rsid w:val="008A2498"/>
    <w:rsid w:val="008A2ADE"/>
    <w:rsid w:val="008A2E31"/>
    <w:rsid w:val="008A5DB6"/>
    <w:rsid w:val="008A6841"/>
    <w:rsid w:val="008A6A53"/>
    <w:rsid w:val="008A7ADB"/>
    <w:rsid w:val="008B0D8A"/>
    <w:rsid w:val="008B27AE"/>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3CA"/>
    <w:rsid w:val="008E543E"/>
    <w:rsid w:val="008E591A"/>
    <w:rsid w:val="008E61A0"/>
    <w:rsid w:val="008E75E5"/>
    <w:rsid w:val="008E7ACF"/>
    <w:rsid w:val="008E7FFE"/>
    <w:rsid w:val="008F003D"/>
    <w:rsid w:val="008F1CF4"/>
    <w:rsid w:val="008F2EF7"/>
    <w:rsid w:val="008F3889"/>
    <w:rsid w:val="008F4275"/>
    <w:rsid w:val="008F51EE"/>
    <w:rsid w:val="008F6319"/>
    <w:rsid w:val="008F64F7"/>
    <w:rsid w:val="008F6556"/>
    <w:rsid w:val="008F7501"/>
    <w:rsid w:val="00901545"/>
    <w:rsid w:val="00902098"/>
    <w:rsid w:val="00902E4E"/>
    <w:rsid w:val="009033C1"/>
    <w:rsid w:val="0090427F"/>
    <w:rsid w:val="00905E85"/>
    <w:rsid w:val="00906B02"/>
    <w:rsid w:val="00906B3D"/>
    <w:rsid w:val="00906F1F"/>
    <w:rsid w:val="00907228"/>
    <w:rsid w:val="00907436"/>
    <w:rsid w:val="00910C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27933"/>
    <w:rsid w:val="00930C07"/>
    <w:rsid w:val="0093103C"/>
    <w:rsid w:val="00932CD5"/>
    <w:rsid w:val="009331C3"/>
    <w:rsid w:val="009336B6"/>
    <w:rsid w:val="0093434D"/>
    <w:rsid w:val="00934663"/>
    <w:rsid w:val="0093501E"/>
    <w:rsid w:val="00935D6D"/>
    <w:rsid w:val="009367CF"/>
    <w:rsid w:val="00936D2C"/>
    <w:rsid w:val="00936E01"/>
    <w:rsid w:val="00936F59"/>
    <w:rsid w:val="009370BB"/>
    <w:rsid w:val="00937D62"/>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3A60"/>
    <w:rsid w:val="0097421F"/>
    <w:rsid w:val="009742C6"/>
    <w:rsid w:val="00975D83"/>
    <w:rsid w:val="00977D5F"/>
    <w:rsid w:val="009813F0"/>
    <w:rsid w:val="0098221D"/>
    <w:rsid w:val="00982909"/>
    <w:rsid w:val="009830D9"/>
    <w:rsid w:val="00983AED"/>
    <w:rsid w:val="00983F12"/>
    <w:rsid w:val="00985374"/>
    <w:rsid w:val="00986256"/>
    <w:rsid w:val="009862A3"/>
    <w:rsid w:val="009868BC"/>
    <w:rsid w:val="009871FB"/>
    <w:rsid w:val="00987C0A"/>
    <w:rsid w:val="00990134"/>
    <w:rsid w:val="00990A1A"/>
    <w:rsid w:val="00991085"/>
    <w:rsid w:val="0099182A"/>
    <w:rsid w:val="0099226C"/>
    <w:rsid w:val="00992549"/>
    <w:rsid w:val="00992B99"/>
    <w:rsid w:val="009933CB"/>
    <w:rsid w:val="0099343D"/>
    <w:rsid w:val="00993E6A"/>
    <w:rsid w:val="00993EEA"/>
    <w:rsid w:val="00993F88"/>
    <w:rsid w:val="00993F98"/>
    <w:rsid w:val="009941FD"/>
    <w:rsid w:val="009946A2"/>
    <w:rsid w:val="00995740"/>
    <w:rsid w:val="009959D1"/>
    <w:rsid w:val="0099644E"/>
    <w:rsid w:val="009969DC"/>
    <w:rsid w:val="00996E74"/>
    <w:rsid w:val="009A106A"/>
    <w:rsid w:val="009A32C4"/>
    <w:rsid w:val="009A3661"/>
    <w:rsid w:val="009A3C37"/>
    <w:rsid w:val="009A3E52"/>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1719"/>
    <w:rsid w:val="009F1E31"/>
    <w:rsid w:val="009F2F11"/>
    <w:rsid w:val="009F34C0"/>
    <w:rsid w:val="009F3C25"/>
    <w:rsid w:val="009F3F1D"/>
    <w:rsid w:val="009F446F"/>
    <w:rsid w:val="009F711E"/>
    <w:rsid w:val="00A0057F"/>
    <w:rsid w:val="00A03190"/>
    <w:rsid w:val="00A03252"/>
    <w:rsid w:val="00A03941"/>
    <w:rsid w:val="00A03AF8"/>
    <w:rsid w:val="00A03E4B"/>
    <w:rsid w:val="00A040B3"/>
    <w:rsid w:val="00A04391"/>
    <w:rsid w:val="00A049F3"/>
    <w:rsid w:val="00A04D81"/>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AB2"/>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3D97"/>
    <w:rsid w:val="00A74431"/>
    <w:rsid w:val="00A747DC"/>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19DE"/>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D04"/>
    <w:rsid w:val="00AC2BF1"/>
    <w:rsid w:val="00AC2FD4"/>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1570"/>
    <w:rsid w:val="00AE340C"/>
    <w:rsid w:val="00AE3EDE"/>
    <w:rsid w:val="00AE4CBC"/>
    <w:rsid w:val="00AE55FF"/>
    <w:rsid w:val="00AE5BC6"/>
    <w:rsid w:val="00AE770F"/>
    <w:rsid w:val="00AE7C9A"/>
    <w:rsid w:val="00AE7F80"/>
    <w:rsid w:val="00AF3A23"/>
    <w:rsid w:val="00AF3A65"/>
    <w:rsid w:val="00AF45A8"/>
    <w:rsid w:val="00AF5616"/>
    <w:rsid w:val="00AF65E0"/>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D49"/>
    <w:rsid w:val="00B24F37"/>
    <w:rsid w:val="00B251DD"/>
    <w:rsid w:val="00B253CB"/>
    <w:rsid w:val="00B263C4"/>
    <w:rsid w:val="00B26442"/>
    <w:rsid w:val="00B264ED"/>
    <w:rsid w:val="00B26946"/>
    <w:rsid w:val="00B276AA"/>
    <w:rsid w:val="00B303DF"/>
    <w:rsid w:val="00B3081D"/>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783"/>
    <w:rsid w:val="00B36ADA"/>
    <w:rsid w:val="00B36F5E"/>
    <w:rsid w:val="00B36F98"/>
    <w:rsid w:val="00B370E7"/>
    <w:rsid w:val="00B37C89"/>
    <w:rsid w:val="00B4047D"/>
    <w:rsid w:val="00B407B8"/>
    <w:rsid w:val="00B41A36"/>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612D"/>
    <w:rsid w:val="00B572A3"/>
    <w:rsid w:val="00B60090"/>
    <w:rsid w:val="00B6023D"/>
    <w:rsid w:val="00B6047D"/>
    <w:rsid w:val="00B60D53"/>
    <w:rsid w:val="00B61605"/>
    <w:rsid w:val="00B626F1"/>
    <w:rsid w:val="00B63647"/>
    <w:rsid w:val="00B637E1"/>
    <w:rsid w:val="00B63B4C"/>
    <w:rsid w:val="00B64696"/>
    <w:rsid w:val="00B64C98"/>
    <w:rsid w:val="00B6642A"/>
    <w:rsid w:val="00B67433"/>
    <w:rsid w:val="00B67F80"/>
    <w:rsid w:val="00B705B5"/>
    <w:rsid w:val="00B70788"/>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48E"/>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3A9A"/>
    <w:rsid w:val="00C44727"/>
    <w:rsid w:val="00C458C8"/>
    <w:rsid w:val="00C469A0"/>
    <w:rsid w:val="00C46E8E"/>
    <w:rsid w:val="00C507A6"/>
    <w:rsid w:val="00C5191F"/>
    <w:rsid w:val="00C52388"/>
    <w:rsid w:val="00C54A92"/>
    <w:rsid w:val="00C56D6B"/>
    <w:rsid w:val="00C57179"/>
    <w:rsid w:val="00C575BA"/>
    <w:rsid w:val="00C57605"/>
    <w:rsid w:val="00C61C94"/>
    <w:rsid w:val="00C653AB"/>
    <w:rsid w:val="00C6547E"/>
    <w:rsid w:val="00C6696E"/>
    <w:rsid w:val="00C679EC"/>
    <w:rsid w:val="00C70FE6"/>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0B6"/>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B7280"/>
    <w:rsid w:val="00CC12AA"/>
    <w:rsid w:val="00CC12EE"/>
    <w:rsid w:val="00CC141F"/>
    <w:rsid w:val="00CC2158"/>
    <w:rsid w:val="00CC3854"/>
    <w:rsid w:val="00CC3ABD"/>
    <w:rsid w:val="00CC40EC"/>
    <w:rsid w:val="00CC4E7B"/>
    <w:rsid w:val="00CC51B6"/>
    <w:rsid w:val="00CC5C93"/>
    <w:rsid w:val="00CC71D5"/>
    <w:rsid w:val="00CC7448"/>
    <w:rsid w:val="00CC7D1B"/>
    <w:rsid w:val="00CD070B"/>
    <w:rsid w:val="00CD0FAD"/>
    <w:rsid w:val="00CD43E5"/>
    <w:rsid w:val="00CD46E6"/>
    <w:rsid w:val="00CD4E5D"/>
    <w:rsid w:val="00CD4E71"/>
    <w:rsid w:val="00CD5CD8"/>
    <w:rsid w:val="00CD5D57"/>
    <w:rsid w:val="00CD6305"/>
    <w:rsid w:val="00CD7FFB"/>
    <w:rsid w:val="00CE0634"/>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CF7D8A"/>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0D38"/>
    <w:rsid w:val="00D21344"/>
    <w:rsid w:val="00D22F60"/>
    <w:rsid w:val="00D236A9"/>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6DC"/>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0A0"/>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701BD"/>
    <w:rsid w:val="00D708D5"/>
    <w:rsid w:val="00D70991"/>
    <w:rsid w:val="00D70B12"/>
    <w:rsid w:val="00D71AF0"/>
    <w:rsid w:val="00D72D67"/>
    <w:rsid w:val="00D72E3F"/>
    <w:rsid w:val="00D73972"/>
    <w:rsid w:val="00D7432A"/>
    <w:rsid w:val="00D779CA"/>
    <w:rsid w:val="00D80652"/>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4E88"/>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6D69"/>
    <w:rsid w:val="00DC727D"/>
    <w:rsid w:val="00DC7638"/>
    <w:rsid w:val="00DC7DB2"/>
    <w:rsid w:val="00DD0142"/>
    <w:rsid w:val="00DD08EB"/>
    <w:rsid w:val="00DD0F5E"/>
    <w:rsid w:val="00DD19A5"/>
    <w:rsid w:val="00DD2083"/>
    <w:rsid w:val="00DD2BF1"/>
    <w:rsid w:val="00DD2C8F"/>
    <w:rsid w:val="00DD380A"/>
    <w:rsid w:val="00DD3D1F"/>
    <w:rsid w:val="00DD5F58"/>
    <w:rsid w:val="00DD7D89"/>
    <w:rsid w:val="00DD7F54"/>
    <w:rsid w:val="00DE1A1C"/>
    <w:rsid w:val="00DE1E8A"/>
    <w:rsid w:val="00DE20C8"/>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2A50"/>
    <w:rsid w:val="00DF3BD0"/>
    <w:rsid w:val="00DF3FF5"/>
    <w:rsid w:val="00DF43F0"/>
    <w:rsid w:val="00DF5443"/>
    <w:rsid w:val="00DF6FEC"/>
    <w:rsid w:val="00E00448"/>
    <w:rsid w:val="00E0046C"/>
    <w:rsid w:val="00E0111E"/>
    <w:rsid w:val="00E01CFE"/>
    <w:rsid w:val="00E01D76"/>
    <w:rsid w:val="00E02102"/>
    <w:rsid w:val="00E02669"/>
    <w:rsid w:val="00E04005"/>
    <w:rsid w:val="00E04356"/>
    <w:rsid w:val="00E054D4"/>
    <w:rsid w:val="00E06447"/>
    <w:rsid w:val="00E070A9"/>
    <w:rsid w:val="00E07782"/>
    <w:rsid w:val="00E07D9E"/>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1970"/>
    <w:rsid w:val="00E53689"/>
    <w:rsid w:val="00E54137"/>
    <w:rsid w:val="00E55690"/>
    <w:rsid w:val="00E5772A"/>
    <w:rsid w:val="00E577FB"/>
    <w:rsid w:val="00E57CC8"/>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65AA"/>
    <w:rsid w:val="00EB7F8D"/>
    <w:rsid w:val="00EC0217"/>
    <w:rsid w:val="00EC0CC3"/>
    <w:rsid w:val="00EC114C"/>
    <w:rsid w:val="00EC2F82"/>
    <w:rsid w:val="00EC2F8E"/>
    <w:rsid w:val="00EC417D"/>
    <w:rsid w:val="00EC530E"/>
    <w:rsid w:val="00EC595D"/>
    <w:rsid w:val="00EC777B"/>
    <w:rsid w:val="00ED10BF"/>
    <w:rsid w:val="00ED1F42"/>
    <w:rsid w:val="00ED215D"/>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1D8"/>
    <w:rsid w:val="00F10A3A"/>
    <w:rsid w:val="00F1220B"/>
    <w:rsid w:val="00F1269D"/>
    <w:rsid w:val="00F132A3"/>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6B4F"/>
    <w:rsid w:val="00F27187"/>
    <w:rsid w:val="00F27443"/>
    <w:rsid w:val="00F2745B"/>
    <w:rsid w:val="00F3008D"/>
    <w:rsid w:val="00F301A6"/>
    <w:rsid w:val="00F30DE3"/>
    <w:rsid w:val="00F333D0"/>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279"/>
    <w:rsid w:val="00F52C5C"/>
    <w:rsid w:val="00F5416C"/>
    <w:rsid w:val="00F552CE"/>
    <w:rsid w:val="00F5595B"/>
    <w:rsid w:val="00F55C1A"/>
    <w:rsid w:val="00F56A45"/>
    <w:rsid w:val="00F60FED"/>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172F"/>
    <w:rsid w:val="00FC25EA"/>
    <w:rsid w:val="00FC3399"/>
    <w:rsid w:val="00FC5186"/>
    <w:rsid w:val="00FC5268"/>
    <w:rsid w:val="00FC5392"/>
    <w:rsid w:val="00FC745A"/>
    <w:rsid w:val="00FD0135"/>
    <w:rsid w:val="00FD0906"/>
    <w:rsid w:val="00FD27B1"/>
    <w:rsid w:val="00FD4CBA"/>
    <w:rsid w:val="00FD566E"/>
    <w:rsid w:val="00FD5B4E"/>
    <w:rsid w:val="00FD7C33"/>
    <w:rsid w:val="00FD7E79"/>
    <w:rsid w:val="00FE4591"/>
    <w:rsid w:val="00FE5BCB"/>
    <w:rsid w:val="00FE6E8D"/>
    <w:rsid w:val="00FF03A7"/>
    <w:rsid w:val="00FF06E2"/>
    <w:rsid w:val="00FF08AC"/>
    <w:rsid w:val="00FF19E1"/>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paragraph" w:styleId="Date">
    <w:name w:val="Date"/>
    <w:basedOn w:val="Normal"/>
    <w:next w:val="Normal"/>
    <w:link w:val="DateChar"/>
    <w:semiHidden/>
    <w:unhideWhenUsed/>
    <w:rsid w:val="009969DC"/>
  </w:style>
  <w:style w:type="character" w:customStyle="1" w:styleId="DateChar">
    <w:name w:val="Date Char"/>
    <w:basedOn w:val="DefaultParagraphFont"/>
    <w:link w:val="Date"/>
    <w:semiHidden/>
    <w:rsid w:val="009969D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686785030">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3556</Words>
  <Characters>20521</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24029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6</cp:revision>
  <cp:lastPrinted>2020-01-15T14:05:00Z</cp:lastPrinted>
  <dcterms:created xsi:type="dcterms:W3CDTF">2022-01-13T21:51:00Z</dcterms:created>
  <dcterms:modified xsi:type="dcterms:W3CDTF">2022-01-14T14:16:00Z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